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DECED" w14:textId="77777777" w:rsidR="00D46F07" w:rsidRDefault="00D46F07">
      <w:pPr>
        <w:pBdr>
          <w:top w:val="nil"/>
          <w:left w:val="nil"/>
          <w:bottom w:val="nil"/>
          <w:right w:val="nil"/>
          <w:between w:val="nil"/>
        </w:pBdr>
        <w:jc w:val="both"/>
        <w:rPr>
          <w:color w:val="000000"/>
        </w:rPr>
      </w:pPr>
    </w:p>
    <w:p w14:paraId="2AD70B41" w14:textId="77777777" w:rsidR="00D46F07" w:rsidRDefault="00D46F07">
      <w:pPr>
        <w:jc w:val="both"/>
      </w:pPr>
    </w:p>
    <w:p w14:paraId="16D77736" w14:textId="77777777" w:rsidR="00D46F07" w:rsidRDefault="00D46F07">
      <w:pPr>
        <w:jc w:val="both"/>
      </w:pPr>
    </w:p>
    <w:p w14:paraId="630507BD" w14:textId="77777777" w:rsidR="00D46F07" w:rsidRDefault="00D46F07">
      <w:pPr>
        <w:jc w:val="both"/>
      </w:pPr>
    </w:p>
    <w:p w14:paraId="5306D58B" w14:textId="77777777" w:rsidR="00D46F07" w:rsidRDefault="00D46F07">
      <w:pPr>
        <w:jc w:val="both"/>
      </w:pPr>
    </w:p>
    <w:p w14:paraId="483B2750" w14:textId="77777777" w:rsidR="00D46F07" w:rsidRDefault="00D46F07">
      <w:pPr>
        <w:jc w:val="both"/>
      </w:pPr>
    </w:p>
    <w:p w14:paraId="205FFE88" w14:textId="77777777" w:rsidR="00D46F07" w:rsidRDefault="00D46F07">
      <w:pPr>
        <w:jc w:val="both"/>
      </w:pPr>
    </w:p>
    <w:p w14:paraId="1DB47269" w14:textId="77777777" w:rsidR="00D46F07" w:rsidRDefault="00D46F07">
      <w:pPr>
        <w:jc w:val="both"/>
      </w:pPr>
    </w:p>
    <w:p w14:paraId="2E95F92B" w14:textId="77777777" w:rsidR="00D46F07" w:rsidRDefault="00D46F07">
      <w:pPr>
        <w:jc w:val="both"/>
      </w:pPr>
    </w:p>
    <w:p w14:paraId="4A84A3FD" w14:textId="77777777" w:rsidR="00D46F07" w:rsidRDefault="00D46F07">
      <w:pPr>
        <w:jc w:val="both"/>
      </w:pPr>
    </w:p>
    <w:p w14:paraId="5D93F1AE" w14:textId="77777777" w:rsidR="00D46F07" w:rsidRDefault="00D46F07">
      <w:pPr>
        <w:jc w:val="both"/>
        <w:sectPr w:rsidR="00D46F07">
          <w:headerReference w:type="default" r:id="rId8"/>
          <w:footerReference w:type="default" r:id="rId9"/>
          <w:headerReference w:type="first" r:id="rId10"/>
          <w:footerReference w:type="first" r:id="rId11"/>
          <w:pgSz w:w="12240" w:h="15840"/>
          <w:pgMar w:top="1660" w:right="1560" w:bottom="1160" w:left="1560" w:header="819" w:footer="964" w:gutter="0"/>
          <w:pgNumType w:start="1"/>
          <w:cols w:num="2" w:space="720" w:equalWidth="0">
            <w:col w:w="4540" w:space="40"/>
            <w:col w:w="4540" w:space="0"/>
          </w:cols>
          <w:titlePg/>
        </w:sectPr>
      </w:pPr>
    </w:p>
    <w:p w14:paraId="0FAB9913" w14:textId="77777777" w:rsidR="00D46F07" w:rsidRDefault="00D46F07">
      <w:pPr>
        <w:jc w:val="both"/>
      </w:pPr>
    </w:p>
    <w:p w14:paraId="451C20DB" w14:textId="77777777" w:rsidR="00D46F07" w:rsidRDefault="000B3E51">
      <w:pPr>
        <w:jc w:val="center"/>
        <w:rPr>
          <w:u w:val="single"/>
        </w:rPr>
      </w:pPr>
      <w:r>
        <w:rPr>
          <w:u w:val="single"/>
        </w:rPr>
        <w:t>CAIET DE SARCINI</w:t>
      </w:r>
    </w:p>
    <w:p w14:paraId="632538D0" w14:textId="77777777" w:rsidR="00D46F07" w:rsidRDefault="00D46F07">
      <w:pPr>
        <w:jc w:val="both"/>
      </w:pPr>
    </w:p>
    <w:p w14:paraId="260179CD" w14:textId="77777777" w:rsidR="00D46F07" w:rsidRDefault="00D46F07">
      <w:pPr>
        <w:jc w:val="both"/>
      </w:pPr>
    </w:p>
    <w:p w14:paraId="5BFFE472" w14:textId="77777777" w:rsidR="00B645A7" w:rsidRDefault="00B645A7" w:rsidP="00B92F77">
      <w:pPr>
        <w:widowControl/>
        <w:pBdr>
          <w:top w:val="nil"/>
          <w:left w:val="nil"/>
          <w:bottom w:val="nil"/>
          <w:right w:val="nil"/>
          <w:between w:val="nil"/>
        </w:pBdr>
        <w:jc w:val="center"/>
        <w:rPr>
          <w:color w:val="000000"/>
          <w:lang w:val="pt-PT"/>
        </w:rPr>
      </w:pPr>
      <w:bookmarkStart w:id="0" w:name="_Hlk213158916"/>
      <w:r w:rsidRPr="00B645A7">
        <w:rPr>
          <w:color w:val="000000"/>
          <w:lang w:val="pt-PT"/>
        </w:rPr>
        <w:t xml:space="preserve">Privind achizitia de proiectare si executie lucrari </w:t>
      </w:r>
      <w:r w:rsidR="00BB0EDE" w:rsidRPr="00A17946">
        <w:rPr>
          <w:color w:val="000000"/>
          <w:lang w:val="pt-PT"/>
        </w:rPr>
        <w:t xml:space="preserve">pentru </w:t>
      </w:r>
      <w:r w:rsidR="00BB0EDE">
        <w:rPr>
          <w:color w:val="000000"/>
          <w:lang w:val="pt-PT"/>
        </w:rPr>
        <w:t>proiectul</w:t>
      </w:r>
      <w:r w:rsidR="00391581">
        <w:rPr>
          <w:color w:val="000000"/>
          <w:lang w:val="pt-PT"/>
        </w:rPr>
        <w:t xml:space="preserve"> </w:t>
      </w:r>
    </w:p>
    <w:p w14:paraId="23F3B24F" w14:textId="560369D5" w:rsidR="00D46F07" w:rsidRDefault="00B92F77" w:rsidP="00B92F77">
      <w:pPr>
        <w:widowControl/>
        <w:pBdr>
          <w:top w:val="nil"/>
          <w:left w:val="nil"/>
          <w:bottom w:val="nil"/>
          <w:right w:val="nil"/>
          <w:between w:val="nil"/>
        </w:pBdr>
        <w:jc w:val="center"/>
        <w:rPr>
          <w:color w:val="000000"/>
        </w:rPr>
      </w:pPr>
      <w:r w:rsidRPr="00B92F77">
        <w:rPr>
          <w:i/>
        </w:rPr>
        <w:t>,,CONSTRUIRE CENTRALĂ ELECTRICĂ FOTOVOLTAICĂ, BRANŞAMENTE UTILITĂŢI ŞI ORGANIZARE EXECUTARE LUCRĂRI”</w:t>
      </w:r>
    </w:p>
    <w:bookmarkEnd w:id="0"/>
    <w:p w14:paraId="0C84D9A4" w14:textId="77777777" w:rsidR="00D46F07" w:rsidRDefault="00D46F07">
      <w:pPr>
        <w:jc w:val="both"/>
      </w:pPr>
    </w:p>
    <w:p w14:paraId="5F9E1EE6" w14:textId="77777777" w:rsidR="00D46F07" w:rsidRDefault="00D46F07">
      <w:pPr>
        <w:jc w:val="both"/>
      </w:pPr>
    </w:p>
    <w:p w14:paraId="501451D8" w14:textId="77777777" w:rsidR="00D46F07" w:rsidRDefault="00D46F07">
      <w:pPr>
        <w:jc w:val="both"/>
      </w:pPr>
    </w:p>
    <w:p w14:paraId="3694A1B6" w14:textId="77777777" w:rsidR="00D46F07" w:rsidRDefault="00D46F07">
      <w:pPr>
        <w:jc w:val="both"/>
      </w:pPr>
    </w:p>
    <w:p w14:paraId="7F0C9F93" w14:textId="77777777" w:rsidR="00D46F07" w:rsidRDefault="00D46F07">
      <w:pPr>
        <w:jc w:val="both"/>
      </w:pPr>
    </w:p>
    <w:p w14:paraId="2252D027" w14:textId="77777777" w:rsidR="00D46F07" w:rsidRDefault="00D46F07">
      <w:pPr>
        <w:jc w:val="both"/>
      </w:pPr>
    </w:p>
    <w:p w14:paraId="5E08247C" w14:textId="1ABBEBFA" w:rsidR="00D46F07" w:rsidRDefault="000B3E51">
      <w:pPr>
        <w:jc w:val="both"/>
      </w:pPr>
      <w:r>
        <w:t xml:space="preserve">Beneficiar: </w:t>
      </w:r>
      <w:r w:rsidR="00B92F77">
        <w:t>ENERGY ONE YAC</w:t>
      </w:r>
      <w:r w:rsidR="004733D5">
        <w:t xml:space="preserve"> SRL</w:t>
      </w:r>
    </w:p>
    <w:p w14:paraId="796C8B5A" w14:textId="77777777" w:rsidR="00D46F07" w:rsidRDefault="00D46F07">
      <w:pPr>
        <w:jc w:val="both"/>
      </w:pPr>
    </w:p>
    <w:p w14:paraId="0C1AA5D4" w14:textId="6C1F1551" w:rsidR="00D46F07" w:rsidRDefault="000B3E51">
      <w:pPr>
        <w:jc w:val="both"/>
      </w:pPr>
      <w:r>
        <w:t xml:space="preserve">Proiect: </w:t>
      </w:r>
      <w:r w:rsidR="00B92F77" w:rsidRPr="00B92F77">
        <w:t>,,CONSTRUIRE CENTRALĂ ELECTRICĂ FOTOVOLTAICĂ, BRANŞAMENTE UTILITĂŢI ŞI ORGANIZARE EXECUTARE LUCRĂRI”</w:t>
      </w:r>
    </w:p>
    <w:p w14:paraId="755868D0" w14:textId="748B2A7E" w:rsidR="00D46F07" w:rsidRDefault="00D46F07">
      <w:pPr>
        <w:jc w:val="both"/>
      </w:pPr>
    </w:p>
    <w:p w14:paraId="5BB9F99C" w14:textId="77777777" w:rsidR="00D46F07" w:rsidRDefault="00D46F07">
      <w:pPr>
        <w:jc w:val="both"/>
      </w:pPr>
    </w:p>
    <w:p w14:paraId="08A9ADDE" w14:textId="77777777" w:rsidR="00D46F07" w:rsidRDefault="00D46F07">
      <w:pPr>
        <w:jc w:val="both"/>
      </w:pPr>
    </w:p>
    <w:p w14:paraId="707FC91B" w14:textId="77777777" w:rsidR="00D46F07" w:rsidRDefault="00D46F07">
      <w:pPr>
        <w:jc w:val="both"/>
      </w:pPr>
    </w:p>
    <w:p w14:paraId="7152F822" w14:textId="77777777" w:rsidR="00D46F07" w:rsidRDefault="00D46F07">
      <w:pPr>
        <w:jc w:val="both"/>
      </w:pPr>
    </w:p>
    <w:p w14:paraId="17061CC7" w14:textId="77777777" w:rsidR="00D46F07" w:rsidRDefault="00D46F07">
      <w:pPr>
        <w:jc w:val="both"/>
      </w:pPr>
    </w:p>
    <w:p w14:paraId="608AAB79" w14:textId="77777777" w:rsidR="00D46F07" w:rsidRDefault="00D46F07">
      <w:pPr>
        <w:jc w:val="both"/>
      </w:pPr>
    </w:p>
    <w:p w14:paraId="42E12F1A" w14:textId="77777777" w:rsidR="00D46F07" w:rsidRDefault="00D46F07">
      <w:pPr>
        <w:jc w:val="both"/>
        <w:sectPr w:rsidR="00D46F07">
          <w:type w:val="continuous"/>
          <w:pgSz w:w="12240" w:h="15840"/>
          <w:pgMar w:top="1660" w:right="1560" w:bottom="1160" w:left="1560" w:header="819" w:footer="964" w:gutter="0"/>
          <w:cols w:space="720"/>
        </w:sectPr>
      </w:pPr>
    </w:p>
    <w:p w14:paraId="53D8D2BC" w14:textId="77777777" w:rsidR="00D46F07" w:rsidRDefault="000B3E51">
      <w:pPr>
        <w:keepNext/>
        <w:keepLines/>
        <w:widowControl/>
        <w:pBdr>
          <w:top w:val="nil"/>
          <w:left w:val="nil"/>
          <w:bottom w:val="nil"/>
          <w:right w:val="nil"/>
          <w:between w:val="nil"/>
        </w:pBdr>
        <w:spacing w:before="600"/>
        <w:jc w:val="center"/>
        <w:rPr>
          <w:b/>
          <w:color w:val="366091"/>
        </w:rPr>
      </w:pPr>
      <w:r>
        <w:rPr>
          <w:b/>
          <w:color w:val="366091"/>
        </w:rPr>
        <w:lastRenderedPageBreak/>
        <w:t>CUPRINS</w:t>
      </w:r>
    </w:p>
    <w:sdt>
      <w:sdtPr>
        <w:id w:val="-1223357152"/>
        <w:docPartObj>
          <w:docPartGallery w:val="Table of Contents"/>
          <w:docPartUnique/>
        </w:docPartObj>
      </w:sdtPr>
      <w:sdtContent>
        <w:p w14:paraId="7B12960B" w14:textId="5FF751F3" w:rsidR="001B2D63" w:rsidRDefault="000B3E51">
          <w:pPr>
            <w:pStyle w:val="Cuprins1"/>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w:instrText>
          </w:r>
          <w:r>
            <w:fldChar w:fldCharType="separate"/>
          </w:r>
          <w:hyperlink w:anchor="_Toc220412737" w:history="1">
            <w:r w:rsidR="001B2D63" w:rsidRPr="00D25010">
              <w:rPr>
                <w:rStyle w:val="Hyperlink"/>
                <w:noProof/>
              </w:rPr>
              <w:t>I.</w:t>
            </w:r>
            <w:r w:rsidR="001B2D63">
              <w:rPr>
                <w:rFonts w:asciiTheme="minorHAnsi" w:eastAsiaTheme="minorEastAsia" w:hAnsiTheme="minorHAnsi" w:cstheme="minorBidi"/>
                <w:noProof/>
                <w:kern w:val="2"/>
                <w:lang w:val="en-US"/>
                <w14:ligatures w14:val="standardContextual"/>
              </w:rPr>
              <w:tab/>
            </w:r>
            <w:r w:rsidR="001B2D63" w:rsidRPr="00D25010">
              <w:rPr>
                <w:rStyle w:val="Hyperlink"/>
                <w:noProof/>
              </w:rPr>
              <w:t>INFORMAȚII PRIVIND PROCEDURA COMPETITIVĂ</w:t>
            </w:r>
            <w:r w:rsidR="001B2D63">
              <w:rPr>
                <w:noProof/>
                <w:webHidden/>
              </w:rPr>
              <w:tab/>
            </w:r>
            <w:r w:rsidR="001B2D63">
              <w:rPr>
                <w:noProof/>
                <w:webHidden/>
              </w:rPr>
              <w:fldChar w:fldCharType="begin"/>
            </w:r>
            <w:r w:rsidR="001B2D63">
              <w:rPr>
                <w:noProof/>
                <w:webHidden/>
              </w:rPr>
              <w:instrText xml:space="preserve"> PAGEREF _Toc220412737 \h </w:instrText>
            </w:r>
            <w:r w:rsidR="001B2D63">
              <w:rPr>
                <w:noProof/>
                <w:webHidden/>
              </w:rPr>
            </w:r>
            <w:r w:rsidR="001B2D63">
              <w:rPr>
                <w:noProof/>
                <w:webHidden/>
              </w:rPr>
              <w:fldChar w:fldCharType="separate"/>
            </w:r>
            <w:r w:rsidR="00A742A5">
              <w:rPr>
                <w:noProof/>
                <w:webHidden/>
              </w:rPr>
              <w:t>4</w:t>
            </w:r>
            <w:r w:rsidR="001B2D63">
              <w:rPr>
                <w:noProof/>
                <w:webHidden/>
              </w:rPr>
              <w:fldChar w:fldCharType="end"/>
            </w:r>
          </w:hyperlink>
        </w:p>
        <w:p w14:paraId="13130D6C" w14:textId="22DA7E4E"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38" w:history="1">
            <w:r w:rsidRPr="00D25010">
              <w:rPr>
                <w:rStyle w:val="Hyperlink"/>
                <w:noProof/>
              </w:rPr>
              <w:t>1.</w:t>
            </w:r>
            <w:r>
              <w:rPr>
                <w:rFonts w:asciiTheme="minorHAnsi" w:eastAsiaTheme="minorEastAsia" w:hAnsiTheme="minorHAnsi" w:cstheme="minorBidi"/>
                <w:noProof/>
                <w:kern w:val="2"/>
                <w:lang w:val="en-US"/>
                <w14:ligatures w14:val="standardContextual"/>
              </w:rPr>
              <w:tab/>
            </w:r>
            <w:r w:rsidRPr="00D25010">
              <w:rPr>
                <w:rStyle w:val="Hyperlink"/>
                <w:noProof/>
              </w:rPr>
              <w:t>Beneficiarul: Beneficiar privat</w:t>
            </w:r>
            <w:r>
              <w:rPr>
                <w:noProof/>
                <w:webHidden/>
              </w:rPr>
              <w:tab/>
            </w:r>
            <w:r>
              <w:rPr>
                <w:noProof/>
                <w:webHidden/>
              </w:rPr>
              <w:fldChar w:fldCharType="begin"/>
            </w:r>
            <w:r>
              <w:rPr>
                <w:noProof/>
                <w:webHidden/>
              </w:rPr>
              <w:instrText xml:space="preserve"> PAGEREF _Toc220412738 \h </w:instrText>
            </w:r>
            <w:r>
              <w:rPr>
                <w:noProof/>
                <w:webHidden/>
              </w:rPr>
            </w:r>
            <w:r>
              <w:rPr>
                <w:noProof/>
                <w:webHidden/>
              </w:rPr>
              <w:fldChar w:fldCharType="separate"/>
            </w:r>
            <w:r w:rsidR="00A742A5">
              <w:rPr>
                <w:noProof/>
                <w:webHidden/>
              </w:rPr>
              <w:t>4</w:t>
            </w:r>
            <w:r>
              <w:rPr>
                <w:noProof/>
                <w:webHidden/>
              </w:rPr>
              <w:fldChar w:fldCharType="end"/>
            </w:r>
          </w:hyperlink>
        </w:p>
        <w:p w14:paraId="5CF6B196" w14:textId="426C29CB"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39" w:history="1">
            <w:r w:rsidRPr="00D25010">
              <w:rPr>
                <w:rStyle w:val="Hyperlink"/>
                <w:noProof/>
              </w:rPr>
              <w:t>2.</w:t>
            </w:r>
            <w:r>
              <w:rPr>
                <w:rFonts w:asciiTheme="minorHAnsi" w:eastAsiaTheme="minorEastAsia" w:hAnsiTheme="minorHAnsi" w:cstheme="minorBidi"/>
                <w:noProof/>
                <w:kern w:val="2"/>
                <w:lang w:val="en-US"/>
                <w14:ligatures w14:val="standardContextual"/>
              </w:rPr>
              <w:tab/>
            </w:r>
            <w:r w:rsidRPr="00D25010">
              <w:rPr>
                <w:rStyle w:val="Hyperlink"/>
                <w:noProof/>
              </w:rPr>
              <w:t>Sursa de finanțare</w:t>
            </w:r>
            <w:r>
              <w:rPr>
                <w:noProof/>
                <w:webHidden/>
              </w:rPr>
              <w:tab/>
            </w:r>
            <w:r>
              <w:rPr>
                <w:noProof/>
                <w:webHidden/>
              </w:rPr>
              <w:fldChar w:fldCharType="begin"/>
            </w:r>
            <w:r>
              <w:rPr>
                <w:noProof/>
                <w:webHidden/>
              </w:rPr>
              <w:instrText xml:space="preserve"> PAGEREF _Toc220412739 \h </w:instrText>
            </w:r>
            <w:r>
              <w:rPr>
                <w:noProof/>
                <w:webHidden/>
              </w:rPr>
            </w:r>
            <w:r>
              <w:rPr>
                <w:noProof/>
                <w:webHidden/>
              </w:rPr>
              <w:fldChar w:fldCharType="separate"/>
            </w:r>
            <w:r w:rsidR="00A742A5">
              <w:rPr>
                <w:noProof/>
                <w:webHidden/>
              </w:rPr>
              <w:t>4</w:t>
            </w:r>
            <w:r>
              <w:rPr>
                <w:noProof/>
                <w:webHidden/>
              </w:rPr>
              <w:fldChar w:fldCharType="end"/>
            </w:r>
          </w:hyperlink>
        </w:p>
        <w:p w14:paraId="7F07C106" w14:textId="7C7BC2FB"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0" w:history="1">
            <w:r w:rsidRPr="00D25010">
              <w:rPr>
                <w:rStyle w:val="Hyperlink"/>
                <w:noProof/>
              </w:rPr>
              <w:t>3.</w:t>
            </w:r>
            <w:r>
              <w:rPr>
                <w:rFonts w:asciiTheme="minorHAnsi" w:eastAsiaTheme="minorEastAsia" w:hAnsiTheme="minorHAnsi" w:cstheme="minorBidi"/>
                <w:noProof/>
                <w:kern w:val="2"/>
                <w:lang w:val="en-US"/>
                <w14:ligatures w14:val="standardContextual"/>
              </w:rPr>
              <w:tab/>
            </w:r>
            <w:r w:rsidRPr="00D25010">
              <w:rPr>
                <w:rStyle w:val="Hyperlink"/>
                <w:noProof/>
              </w:rPr>
              <w:t>Tipul achiziţiei</w:t>
            </w:r>
            <w:r>
              <w:rPr>
                <w:noProof/>
                <w:webHidden/>
              </w:rPr>
              <w:tab/>
            </w:r>
            <w:r>
              <w:rPr>
                <w:noProof/>
                <w:webHidden/>
              </w:rPr>
              <w:fldChar w:fldCharType="begin"/>
            </w:r>
            <w:r>
              <w:rPr>
                <w:noProof/>
                <w:webHidden/>
              </w:rPr>
              <w:instrText xml:space="preserve"> PAGEREF _Toc220412740 \h </w:instrText>
            </w:r>
            <w:r>
              <w:rPr>
                <w:noProof/>
                <w:webHidden/>
              </w:rPr>
            </w:r>
            <w:r>
              <w:rPr>
                <w:noProof/>
                <w:webHidden/>
              </w:rPr>
              <w:fldChar w:fldCharType="separate"/>
            </w:r>
            <w:r w:rsidR="00A742A5">
              <w:rPr>
                <w:noProof/>
                <w:webHidden/>
              </w:rPr>
              <w:t>4</w:t>
            </w:r>
            <w:r>
              <w:rPr>
                <w:noProof/>
                <w:webHidden/>
              </w:rPr>
              <w:fldChar w:fldCharType="end"/>
            </w:r>
          </w:hyperlink>
        </w:p>
        <w:p w14:paraId="6784F4D8" w14:textId="5AD2CFE2"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1" w:history="1">
            <w:r w:rsidRPr="00D25010">
              <w:rPr>
                <w:rStyle w:val="Hyperlink"/>
                <w:noProof/>
              </w:rPr>
              <w:t>4.</w:t>
            </w:r>
            <w:r>
              <w:rPr>
                <w:rFonts w:asciiTheme="minorHAnsi" w:eastAsiaTheme="minorEastAsia" w:hAnsiTheme="minorHAnsi" w:cstheme="minorBidi"/>
                <w:noProof/>
                <w:kern w:val="2"/>
                <w:lang w:val="en-US"/>
                <w14:ligatures w14:val="standardContextual"/>
              </w:rPr>
              <w:tab/>
            </w:r>
            <w:r w:rsidRPr="00D25010">
              <w:rPr>
                <w:rStyle w:val="Hyperlink"/>
                <w:noProof/>
              </w:rPr>
              <w:t>Tipul contractului</w:t>
            </w:r>
            <w:r>
              <w:rPr>
                <w:noProof/>
                <w:webHidden/>
              </w:rPr>
              <w:tab/>
            </w:r>
            <w:r>
              <w:rPr>
                <w:noProof/>
                <w:webHidden/>
              </w:rPr>
              <w:fldChar w:fldCharType="begin"/>
            </w:r>
            <w:r>
              <w:rPr>
                <w:noProof/>
                <w:webHidden/>
              </w:rPr>
              <w:instrText xml:space="preserve"> PAGEREF _Toc220412741 \h </w:instrText>
            </w:r>
            <w:r>
              <w:rPr>
                <w:noProof/>
                <w:webHidden/>
              </w:rPr>
            </w:r>
            <w:r>
              <w:rPr>
                <w:noProof/>
                <w:webHidden/>
              </w:rPr>
              <w:fldChar w:fldCharType="separate"/>
            </w:r>
            <w:r w:rsidR="00A742A5">
              <w:rPr>
                <w:noProof/>
                <w:webHidden/>
              </w:rPr>
              <w:t>4</w:t>
            </w:r>
            <w:r>
              <w:rPr>
                <w:noProof/>
                <w:webHidden/>
              </w:rPr>
              <w:fldChar w:fldCharType="end"/>
            </w:r>
          </w:hyperlink>
        </w:p>
        <w:p w14:paraId="72B1F16F" w14:textId="500975EF"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2" w:history="1">
            <w:r w:rsidRPr="00D25010">
              <w:rPr>
                <w:rStyle w:val="Hyperlink"/>
                <w:noProof/>
              </w:rPr>
              <w:t>6.</w:t>
            </w:r>
            <w:r>
              <w:rPr>
                <w:rFonts w:asciiTheme="minorHAnsi" w:eastAsiaTheme="minorEastAsia" w:hAnsiTheme="minorHAnsi" w:cstheme="minorBidi"/>
                <w:noProof/>
                <w:kern w:val="2"/>
                <w:lang w:val="en-US"/>
                <w14:ligatures w14:val="standardContextual"/>
              </w:rPr>
              <w:tab/>
            </w:r>
            <w:r w:rsidRPr="00D25010">
              <w:rPr>
                <w:rStyle w:val="Hyperlink"/>
                <w:noProof/>
              </w:rPr>
              <w:t>Locul de executare</w:t>
            </w:r>
            <w:r>
              <w:rPr>
                <w:noProof/>
                <w:webHidden/>
              </w:rPr>
              <w:tab/>
            </w:r>
            <w:r>
              <w:rPr>
                <w:noProof/>
                <w:webHidden/>
              </w:rPr>
              <w:fldChar w:fldCharType="begin"/>
            </w:r>
            <w:r>
              <w:rPr>
                <w:noProof/>
                <w:webHidden/>
              </w:rPr>
              <w:instrText xml:space="preserve"> PAGEREF _Toc220412742 \h </w:instrText>
            </w:r>
            <w:r>
              <w:rPr>
                <w:noProof/>
                <w:webHidden/>
              </w:rPr>
            </w:r>
            <w:r>
              <w:rPr>
                <w:noProof/>
                <w:webHidden/>
              </w:rPr>
              <w:fldChar w:fldCharType="separate"/>
            </w:r>
            <w:r w:rsidR="00A742A5">
              <w:rPr>
                <w:noProof/>
                <w:webHidden/>
              </w:rPr>
              <w:t>5</w:t>
            </w:r>
            <w:r>
              <w:rPr>
                <w:noProof/>
                <w:webHidden/>
              </w:rPr>
              <w:fldChar w:fldCharType="end"/>
            </w:r>
          </w:hyperlink>
        </w:p>
        <w:p w14:paraId="2F882FE7" w14:textId="54B83517"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3" w:history="1">
            <w:r w:rsidRPr="00D25010">
              <w:rPr>
                <w:rStyle w:val="Hyperlink"/>
                <w:noProof/>
              </w:rPr>
              <w:t>7.</w:t>
            </w:r>
            <w:r>
              <w:rPr>
                <w:rFonts w:asciiTheme="minorHAnsi" w:eastAsiaTheme="minorEastAsia" w:hAnsiTheme="minorHAnsi" w:cstheme="minorBidi"/>
                <w:noProof/>
                <w:kern w:val="2"/>
                <w:lang w:val="en-US"/>
                <w14:ligatures w14:val="standardContextual"/>
              </w:rPr>
              <w:tab/>
            </w:r>
            <w:r w:rsidRPr="00D25010">
              <w:rPr>
                <w:rStyle w:val="Hyperlink"/>
                <w:noProof/>
              </w:rPr>
              <w:t>Valoarea totală estimată a contractului</w:t>
            </w:r>
            <w:r>
              <w:rPr>
                <w:noProof/>
                <w:webHidden/>
              </w:rPr>
              <w:tab/>
            </w:r>
            <w:r>
              <w:rPr>
                <w:noProof/>
                <w:webHidden/>
              </w:rPr>
              <w:fldChar w:fldCharType="begin"/>
            </w:r>
            <w:r>
              <w:rPr>
                <w:noProof/>
                <w:webHidden/>
              </w:rPr>
              <w:instrText xml:space="preserve"> PAGEREF _Toc220412743 \h </w:instrText>
            </w:r>
            <w:r>
              <w:rPr>
                <w:noProof/>
                <w:webHidden/>
              </w:rPr>
            </w:r>
            <w:r>
              <w:rPr>
                <w:noProof/>
                <w:webHidden/>
              </w:rPr>
              <w:fldChar w:fldCharType="separate"/>
            </w:r>
            <w:r w:rsidR="00A742A5">
              <w:rPr>
                <w:noProof/>
                <w:webHidden/>
              </w:rPr>
              <w:t>5</w:t>
            </w:r>
            <w:r>
              <w:rPr>
                <w:noProof/>
                <w:webHidden/>
              </w:rPr>
              <w:fldChar w:fldCharType="end"/>
            </w:r>
          </w:hyperlink>
        </w:p>
        <w:p w14:paraId="16A27F12" w14:textId="6B8E9760"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4" w:history="1">
            <w:r w:rsidRPr="00D25010">
              <w:rPr>
                <w:rStyle w:val="Hyperlink"/>
                <w:noProof/>
              </w:rPr>
              <w:t>8.</w:t>
            </w:r>
            <w:r>
              <w:rPr>
                <w:rFonts w:asciiTheme="minorHAnsi" w:eastAsiaTheme="minorEastAsia" w:hAnsiTheme="minorHAnsi" w:cstheme="minorBidi"/>
                <w:noProof/>
                <w:kern w:val="2"/>
                <w:lang w:val="en-US"/>
                <w14:ligatures w14:val="standardContextual"/>
              </w:rPr>
              <w:tab/>
            </w:r>
            <w:r w:rsidRPr="00D25010">
              <w:rPr>
                <w:rStyle w:val="Hyperlink"/>
                <w:noProof/>
              </w:rPr>
              <w:t>Criteriul de atribuire</w:t>
            </w:r>
            <w:r>
              <w:rPr>
                <w:noProof/>
                <w:webHidden/>
              </w:rPr>
              <w:tab/>
            </w:r>
            <w:r>
              <w:rPr>
                <w:noProof/>
                <w:webHidden/>
              </w:rPr>
              <w:fldChar w:fldCharType="begin"/>
            </w:r>
            <w:r>
              <w:rPr>
                <w:noProof/>
                <w:webHidden/>
              </w:rPr>
              <w:instrText xml:space="preserve"> PAGEREF _Toc220412744 \h </w:instrText>
            </w:r>
            <w:r>
              <w:rPr>
                <w:noProof/>
                <w:webHidden/>
              </w:rPr>
            </w:r>
            <w:r>
              <w:rPr>
                <w:noProof/>
                <w:webHidden/>
              </w:rPr>
              <w:fldChar w:fldCharType="separate"/>
            </w:r>
            <w:r w:rsidR="00A742A5">
              <w:rPr>
                <w:noProof/>
                <w:webHidden/>
              </w:rPr>
              <w:t>6</w:t>
            </w:r>
            <w:r>
              <w:rPr>
                <w:noProof/>
                <w:webHidden/>
              </w:rPr>
              <w:fldChar w:fldCharType="end"/>
            </w:r>
          </w:hyperlink>
        </w:p>
        <w:p w14:paraId="72F19A52" w14:textId="633058F3"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5" w:history="1">
            <w:r w:rsidRPr="00D25010">
              <w:rPr>
                <w:rStyle w:val="Hyperlink"/>
                <w:noProof/>
              </w:rPr>
              <w:t>9.</w:t>
            </w:r>
            <w:r>
              <w:rPr>
                <w:rFonts w:asciiTheme="minorHAnsi" w:eastAsiaTheme="minorEastAsia" w:hAnsiTheme="minorHAnsi" w:cstheme="minorBidi"/>
                <w:noProof/>
                <w:kern w:val="2"/>
                <w:lang w:val="en-US"/>
                <w14:ligatures w14:val="standardContextual"/>
              </w:rPr>
              <w:tab/>
            </w:r>
            <w:r w:rsidRPr="00D25010">
              <w:rPr>
                <w:rStyle w:val="Hyperlink"/>
                <w:noProof/>
              </w:rPr>
              <w:t>Condiții de plată – conform contract anexat</w:t>
            </w:r>
            <w:r>
              <w:rPr>
                <w:noProof/>
                <w:webHidden/>
              </w:rPr>
              <w:tab/>
            </w:r>
            <w:r>
              <w:rPr>
                <w:noProof/>
                <w:webHidden/>
              </w:rPr>
              <w:fldChar w:fldCharType="begin"/>
            </w:r>
            <w:r>
              <w:rPr>
                <w:noProof/>
                <w:webHidden/>
              </w:rPr>
              <w:instrText xml:space="preserve"> PAGEREF _Toc220412745 \h </w:instrText>
            </w:r>
            <w:r>
              <w:rPr>
                <w:noProof/>
                <w:webHidden/>
              </w:rPr>
            </w:r>
            <w:r>
              <w:rPr>
                <w:noProof/>
                <w:webHidden/>
              </w:rPr>
              <w:fldChar w:fldCharType="separate"/>
            </w:r>
            <w:r w:rsidR="00A742A5">
              <w:rPr>
                <w:noProof/>
                <w:webHidden/>
              </w:rPr>
              <w:t>8</w:t>
            </w:r>
            <w:r>
              <w:rPr>
                <w:noProof/>
                <w:webHidden/>
              </w:rPr>
              <w:fldChar w:fldCharType="end"/>
            </w:r>
          </w:hyperlink>
        </w:p>
        <w:p w14:paraId="39BA3240" w14:textId="075DACAB"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6" w:history="1">
            <w:r w:rsidRPr="00D25010">
              <w:rPr>
                <w:rStyle w:val="Hyperlink"/>
                <w:noProof/>
              </w:rPr>
              <w:t>10.</w:t>
            </w:r>
            <w:r>
              <w:rPr>
                <w:rFonts w:asciiTheme="minorHAnsi" w:eastAsiaTheme="minorEastAsia" w:hAnsiTheme="minorHAnsi" w:cstheme="minorBidi"/>
                <w:noProof/>
                <w:kern w:val="2"/>
                <w:lang w:val="en-US"/>
                <w14:ligatures w14:val="standardContextual"/>
              </w:rPr>
              <w:tab/>
            </w:r>
            <w:r w:rsidRPr="00D25010">
              <w:rPr>
                <w:rStyle w:val="Hyperlink"/>
                <w:noProof/>
              </w:rPr>
              <w:t>Durata contractului de achiziție</w:t>
            </w:r>
            <w:r>
              <w:rPr>
                <w:noProof/>
                <w:webHidden/>
              </w:rPr>
              <w:tab/>
            </w:r>
            <w:r>
              <w:rPr>
                <w:noProof/>
                <w:webHidden/>
              </w:rPr>
              <w:fldChar w:fldCharType="begin"/>
            </w:r>
            <w:r>
              <w:rPr>
                <w:noProof/>
                <w:webHidden/>
              </w:rPr>
              <w:instrText xml:space="preserve"> PAGEREF _Toc220412746 \h </w:instrText>
            </w:r>
            <w:r>
              <w:rPr>
                <w:noProof/>
                <w:webHidden/>
              </w:rPr>
            </w:r>
            <w:r>
              <w:rPr>
                <w:noProof/>
                <w:webHidden/>
              </w:rPr>
              <w:fldChar w:fldCharType="separate"/>
            </w:r>
            <w:r w:rsidR="00A742A5">
              <w:rPr>
                <w:noProof/>
                <w:webHidden/>
              </w:rPr>
              <w:t>8</w:t>
            </w:r>
            <w:r>
              <w:rPr>
                <w:noProof/>
                <w:webHidden/>
              </w:rPr>
              <w:fldChar w:fldCharType="end"/>
            </w:r>
          </w:hyperlink>
        </w:p>
        <w:p w14:paraId="3726A1D5" w14:textId="6B9F6120"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7" w:history="1">
            <w:r w:rsidRPr="00D25010">
              <w:rPr>
                <w:rStyle w:val="Hyperlink"/>
                <w:noProof/>
              </w:rPr>
              <w:t>11.</w:t>
            </w:r>
            <w:r>
              <w:rPr>
                <w:rFonts w:asciiTheme="minorHAnsi" w:eastAsiaTheme="minorEastAsia" w:hAnsiTheme="minorHAnsi" w:cstheme="minorBidi"/>
                <w:noProof/>
                <w:kern w:val="2"/>
                <w:lang w:val="en-US"/>
                <w14:ligatures w14:val="standardContextual"/>
              </w:rPr>
              <w:tab/>
            </w:r>
            <w:r w:rsidRPr="00D25010">
              <w:rPr>
                <w:rStyle w:val="Hyperlink"/>
                <w:noProof/>
              </w:rPr>
              <w:t>Graficul de implementare</w:t>
            </w:r>
            <w:r>
              <w:rPr>
                <w:noProof/>
                <w:webHidden/>
              </w:rPr>
              <w:tab/>
            </w:r>
            <w:r>
              <w:rPr>
                <w:noProof/>
                <w:webHidden/>
              </w:rPr>
              <w:fldChar w:fldCharType="begin"/>
            </w:r>
            <w:r>
              <w:rPr>
                <w:noProof/>
                <w:webHidden/>
              </w:rPr>
              <w:instrText xml:space="preserve"> PAGEREF _Toc220412747 \h </w:instrText>
            </w:r>
            <w:r>
              <w:rPr>
                <w:noProof/>
                <w:webHidden/>
              </w:rPr>
            </w:r>
            <w:r>
              <w:rPr>
                <w:noProof/>
                <w:webHidden/>
              </w:rPr>
              <w:fldChar w:fldCharType="separate"/>
            </w:r>
            <w:r w:rsidR="00A742A5">
              <w:rPr>
                <w:noProof/>
                <w:webHidden/>
              </w:rPr>
              <w:t>9</w:t>
            </w:r>
            <w:r>
              <w:rPr>
                <w:noProof/>
                <w:webHidden/>
              </w:rPr>
              <w:fldChar w:fldCharType="end"/>
            </w:r>
          </w:hyperlink>
        </w:p>
        <w:p w14:paraId="601B4763" w14:textId="1ABCCA6C"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8" w:history="1">
            <w:r w:rsidRPr="00D25010">
              <w:rPr>
                <w:rStyle w:val="Hyperlink"/>
                <w:noProof/>
              </w:rPr>
              <w:t>12.</w:t>
            </w:r>
            <w:r>
              <w:rPr>
                <w:rFonts w:asciiTheme="minorHAnsi" w:eastAsiaTheme="minorEastAsia" w:hAnsiTheme="minorHAnsi" w:cstheme="minorBidi"/>
                <w:noProof/>
                <w:kern w:val="2"/>
                <w:lang w:val="en-US"/>
                <w14:ligatures w14:val="standardContextual"/>
              </w:rPr>
              <w:tab/>
            </w:r>
            <w:r w:rsidRPr="00D25010">
              <w:rPr>
                <w:rStyle w:val="Hyperlink"/>
                <w:noProof/>
              </w:rPr>
              <w:t>Semnarea contractului</w:t>
            </w:r>
            <w:r>
              <w:rPr>
                <w:noProof/>
                <w:webHidden/>
              </w:rPr>
              <w:tab/>
            </w:r>
            <w:r>
              <w:rPr>
                <w:noProof/>
                <w:webHidden/>
              </w:rPr>
              <w:fldChar w:fldCharType="begin"/>
            </w:r>
            <w:r>
              <w:rPr>
                <w:noProof/>
                <w:webHidden/>
              </w:rPr>
              <w:instrText xml:space="preserve"> PAGEREF _Toc220412748 \h </w:instrText>
            </w:r>
            <w:r>
              <w:rPr>
                <w:noProof/>
                <w:webHidden/>
              </w:rPr>
            </w:r>
            <w:r>
              <w:rPr>
                <w:noProof/>
                <w:webHidden/>
              </w:rPr>
              <w:fldChar w:fldCharType="separate"/>
            </w:r>
            <w:r w:rsidR="00A742A5">
              <w:rPr>
                <w:noProof/>
                <w:webHidden/>
              </w:rPr>
              <w:t>9</w:t>
            </w:r>
            <w:r>
              <w:rPr>
                <w:noProof/>
                <w:webHidden/>
              </w:rPr>
              <w:fldChar w:fldCharType="end"/>
            </w:r>
          </w:hyperlink>
        </w:p>
        <w:p w14:paraId="118E8718" w14:textId="56BC4730"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49" w:history="1">
            <w:r w:rsidRPr="00D25010">
              <w:rPr>
                <w:rStyle w:val="Hyperlink"/>
                <w:noProof/>
              </w:rPr>
              <w:t>13.</w:t>
            </w:r>
            <w:r>
              <w:rPr>
                <w:rFonts w:asciiTheme="minorHAnsi" w:eastAsiaTheme="minorEastAsia" w:hAnsiTheme="minorHAnsi" w:cstheme="minorBidi"/>
                <w:noProof/>
                <w:kern w:val="2"/>
                <w:lang w:val="en-US"/>
                <w14:ligatures w14:val="standardContextual"/>
              </w:rPr>
              <w:tab/>
            </w:r>
            <w:r w:rsidRPr="00D25010">
              <w:rPr>
                <w:rStyle w:val="Hyperlink"/>
                <w:noProof/>
              </w:rPr>
              <w:t>Capacitatea de exercitare a activității profesionale a ofertantului</w:t>
            </w:r>
            <w:r>
              <w:rPr>
                <w:noProof/>
                <w:webHidden/>
              </w:rPr>
              <w:tab/>
            </w:r>
            <w:r>
              <w:rPr>
                <w:noProof/>
                <w:webHidden/>
              </w:rPr>
              <w:fldChar w:fldCharType="begin"/>
            </w:r>
            <w:r>
              <w:rPr>
                <w:noProof/>
                <w:webHidden/>
              </w:rPr>
              <w:instrText xml:space="preserve"> PAGEREF _Toc220412749 \h </w:instrText>
            </w:r>
            <w:r>
              <w:rPr>
                <w:noProof/>
                <w:webHidden/>
              </w:rPr>
            </w:r>
            <w:r>
              <w:rPr>
                <w:noProof/>
                <w:webHidden/>
              </w:rPr>
              <w:fldChar w:fldCharType="separate"/>
            </w:r>
            <w:r w:rsidR="00A742A5">
              <w:rPr>
                <w:noProof/>
                <w:webHidden/>
              </w:rPr>
              <w:t>9</w:t>
            </w:r>
            <w:r>
              <w:rPr>
                <w:noProof/>
                <w:webHidden/>
              </w:rPr>
              <w:fldChar w:fldCharType="end"/>
            </w:r>
          </w:hyperlink>
        </w:p>
        <w:p w14:paraId="23E16D4D" w14:textId="01A16C8B"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0" w:history="1">
            <w:r w:rsidRPr="00D25010">
              <w:rPr>
                <w:rStyle w:val="Hyperlink"/>
                <w:noProof/>
              </w:rPr>
              <w:t>14.</w:t>
            </w:r>
            <w:r>
              <w:rPr>
                <w:rFonts w:asciiTheme="minorHAnsi" w:eastAsiaTheme="minorEastAsia" w:hAnsiTheme="minorHAnsi" w:cstheme="minorBidi"/>
                <w:noProof/>
                <w:kern w:val="2"/>
                <w:lang w:val="en-US"/>
                <w14:ligatures w14:val="standardContextual"/>
              </w:rPr>
              <w:tab/>
            </w:r>
            <w:r w:rsidRPr="00D25010">
              <w:rPr>
                <w:rStyle w:val="Hyperlink"/>
                <w:noProof/>
              </w:rPr>
              <w:t>Perioada de valabilitate a ofertei</w:t>
            </w:r>
            <w:r>
              <w:rPr>
                <w:noProof/>
                <w:webHidden/>
              </w:rPr>
              <w:tab/>
            </w:r>
            <w:r>
              <w:rPr>
                <w:noProof/>
                <w:webHidden/>
              </w:rPr>
              <w:fldChar w:fldCharType="begin"/>
            </w:r>
            <w:r>
              <w:rPr>
                <w:noProof/>
                <w:webHidden/>
              </w:rPr>
              <w:instrText xml:space="preserve"> PAGEREF _Toc220412750 \h </w:instrText>
            </w:r>
            <w:r>
              <w:rPr>
                <w:noProof/>
                <w:webHidden/>
              </w:rPr>
            </w:r>
            <w:r>
              <w:rPr>
                <w:noProof/>
                <w:webHidden/>
              </w:rPr>
              <w:fldChar w:fldCharType="separate"/>
            </w:r>
            <w:r w:rsidR="00A742A5">
              <w:rPr>
                <w:noProof/>
                <w:webHidden/>
              </w:rPr>
              <w:t>10</w:t>
            </w:r>
            <w:r>
              <w:rPr>
                <w:noProof/>
                <w:webHidden/>
              </w:rPr>
              <w:fldChar w:fldCharType="end"/>
            </w:r>
          </w:hyperlink>
        </w:p>
        <w:p w14:paraId="1A2AE4B0" w14:textId="76E73005"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1" w:history="1">
            <w:r w:rsidRPr="00D25010">
              <w:rPr>
                <w:rStyle w:val="Hyperlink"/>
                <w:noProof/>
              </w:rPr>
              <w:t>15.</w:t>
            </w:r>
            <w:r>
              <w:rPr>
                <w:rFonts w:asciiTheme="minorHAnsi" w:eastAsiaTheme="minorEastAsia" w:hAnsiTheme="minorHAnsi" w:cstheme="minorBidi"/>
                <w:noProof/>
                <w:kern w:val="2"/>
                <w:lang w:val="en-US"/>
                <w14:ligatures w14:val="standardContextual"/>
              </w:rPr>
              <w:tab/>
            </w:r>
            <w:r w:rsidRPr="00D25010">
              <w:rPr>
                <w:rStyle w:val="Hyperlink"/>
                <w:noProof/>
              </w:rPr>
              <w:t>Transmiterea ofertei</w:t>
            </w:r>
            <w:r>
              <w:rPr>
                <w:noProof/>
                <w:webHidden/>
              </w:rPr>
              <w:tab/>
            </w:r>
            <w:r>
              <w:rPr>
                <w:noProof/>
                <w:webHidden/>
              </w:rPr>
              <w:fldChar w:fldCharType="begin"/>
            </w:r>
            <w:r>
              <w:rPr>
                <w:noProof/>
                <w:webHidden/>
              </w:rPr>
              <w:instrText xml:space="preserve"> PAGEREF _Toc220412751 \h </w:instrText>
            </w:r>
            <w:r>
              <w:rPr>
                <w:noProof/>
                <w:webHidden/>
              </w:rPr>
            </w:r>
            <w:r>
              <w:rPr>
                <w:noProof/>
                <w:webHidden/>
              </w:rPr>
              <w:fldChar w:fldCharType="separate"/>
            </w:r>
            <w:r w:rsidR="00A742A5">
              <w:rPr>
                <w:noProof/>
                <w:webHidden/>
              </w:rPr>
              <w:t>10</w:t>
            </w:r>
            <w:r>
              <w:rPr>
                <w:noProof/>
                <w:webHidden/>
              </w:rPr>
              <w:fldChar w:fldCharType="end"/>
            </w:r>
          </w:hyperlink>
        </w:p>
        <w:p w14:paraId="7A93F2E0" w14:textId="4F7D5FC2"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2" w:history="1">
            <w:r w:rsidRPr="00D25010">
              <w:rPr>
                <w:rStyle w:val="Hyperlink"/>
                <w:noProof/>
              </w:rPr>
              <w:t>16.</w:t>
            </w:r>
            <w:r>
              <w:rPr>
                <w:rFonts w:asciiTheme="minorHAnsi" w:eastAsiaTheme="minorEastAsia" w:hAnsiTheme="minorHAnsi" w:cstheme="minorBidi"/>
                <w:noProof/>
                <w:kern w:val="2"/>
                <w:lang w:val="en-US"/>
                <w14:ligatures w14:val="standardContextual"/>
              </w:rPr>
              <w:tab/>
            </w:r>
            <w:r w:rsidRPr="00D25010">
              <w:rPr>
                <w:rStyle w:val="Hyperlink"/>
                <w:noProof/>
              </w:rPr>
              <w:t>Contestații</w:t>
            </w:r>
            <w:r>
              <w:rPr>
                <w:noProof/>
                <w:webHidden/>
              </w:rPr>
              <w:tab/>
            </w:r>
            <w:r>
              <w:rPr>
                <w:noProof/>
                <w:webHidden/>
              </w:rPr>
              <w:fldChar w:fldCharType="begin"/>
            </w:r>
            <w:r>
              <w:rPr>
                <w:noProof/>
                <w:webHidden/>
              </w:rPr>
              <w:instrText xml:space="preserve"> PAGEREF _Toc220412752 \h </w:instrText>
            </w:r>
            <w:r>
              <w:rPr>
                <w:noProof/>
                <w:webHidden/>
              </w:rPr>
            </w:r>
            <w:r>
              <w:rPr>
                <w:noProof/>
                <w:webHidden/>
              </w:rPr>
              <w:fldChar w:fldCharType="separate"/>
            </w:r>
            <w:r w:rsidR="00A742A5">
              <w:rPr>
                <w:noProof/>
                <w:webHidden/>
              </w:rPr>
              <w:t>10</w:t>
            </w:r>
            <w:r>
              <w:rPr>
                <w:noProof/>
                <w:webHidden/>
              </w:rPr>
              <w:fldChar w:fldCharType="end"/>
            </w:r>
          </w:hyperlink>
        </w:p>
        <w:p w14:paraId="18D96B65" w14:textId="0EB44828"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3" w:history="1">
            <w:r w:rsidRPr="00D25010">
              <w:rPr>
                <w:rStyle w:val="Hyperlink"/>
                <w:noProof/>
              </w:rPr>
              <w:t>17.</w:t>
            </w:r>
            <w:r>
              <w:rPr>
                <w:rFonts w:asciiTheme="minorHAnsi" w:eastAsiaTheme="minorEastAsia" w:hAnsiTheme="minorHAnsi" w:cstheme="minorBidi"/>
                <w:noProof/>
                <w:kern w:val="2"/>
                <w:lang w:val="en-US"/>
                <w14:ligatures w14:val="standardContextual"/>
              </w:rPr>
              <w:tab/>
            </w:r>
            <w:r w:rsidRPr="00D25010">
              <w:rPr>
                <w:rStyle w:val="Hyperlink"/>
                <w:noProof/>
              </w:rPr>
              <w:t>Alte aspecte</w:t>
            </w:r>
            <w:r>
              <w:rPr>
                <w:noProof/>
                <w:webHidden/>
              </w:rPr>
              <w:tab/>
            </w:r>
            <w:r>
              <w:rPr>
                <w:noProof/>
                <w:webHidden/>
              </w:rPr>
              <w:fldChar w:fldCharType="begin"/>
            </w:r>
            <w:r>
              <w:rPr>
                <w:noProof/>
                <w:webHidden/>
              </w:rPr>
              <w:instrText xml:space="preserve"> PAGEREF _Toc220412753 \h </w:instrText>
            </w:r>
            <w:r>
              <w:rPr>
                <w:noProof/>
                <w:webHidden/>
              </w:rPr>
            </w:r>
            <w:r>
              <w:rPr>
                <w:noProof/>
                <w:webHidden/>
              </w:rPr>
              <w:fldChar w:fldCharType="separate"/>
            </w:r>
            <w:r w:rsidR="00A742A5">
              <w:rPr>
                <w:noProof/>
                <w:webHidden/>
              </w:rPr>
              <w:t>11</w:t>
            </w:r>
            <w:r>
              <w:rPr>
                <w:noProof/>
                <w:webHidden/>
              </w:rPr>
              <w:fldChar w:fldCharType="end"/>
            </w:r>
          </w:hyperlink>
        </w:p>
        <w:p w14:paraId="67F9CA72" w14:textId="16961245" w:rsidR="001B2D63" w:rsidRDefault="001B2D63">
          <w:pPr>
            <w:pStyle w:val="Cuprins1"/>
            <w:rPr>
              <w:rFonts w:asciiTheme="minorHAnsi" w:eastAsiaTheme="minorEastAsia" w:hAnsiTheme="minorHAnsi" w:cstheme="minorBidi"/>
              <w:noProof/>
              <w:kern w:val="2"/>
              <w:lang w:val="en-US"/>
              <w14:ligatures w14:val="standardContextual"/>
            </w:rPr>
          </w:pPr>
          <w:hyperlink w:anchor="_Toc220412754" w:history="1">
            <w:r w:rsidRPr="00D25010">
              <w:rPr>
                <w:rStyle w:val="Hyperlink"/>
                <w:noProof/>
              </w:rPr>
              <w:t>II.</w:t>
            </w:r>
            <w:r>
              <w:rPr>
                <w:rFonts w:asciiTheme="minorHAnsi" w:eastAsiaTheme="minorEastAsia" w:hAnsiTheme="minorHAnsi" w:cstheme="minorBidi"/>
                <w:noProof/>
                <w:kern w:val="2"/>
                <w:lang w:val="en-US"/>
                <w14:ligatures w14:val="standardContextual"/>
              </w:rPr>
              <w:tab/>
            </w:r>
            <w:r w:rsidRPr="00D25010">
              <w:rPr>
                <w:rStyle w:val="Hyperlink"/>
                <w:noProof/>
              </w:rPr>
              <w:t>CAIET DE SARCINI</w:t>
            </w:r>
            <w:r>
              <w:rPr>
                <w:noProof/>
                <w:webHidden/>
              </w:rPr>
              <w:tab/>
            </w:r>
            <w:r>
              <w:rPr>
                <w:noProof/>
                <w:webHidden/>
              </w:rPr>
              <w:fldChar w:fldCharType="begin"/>
            </w:r>
            <w:r>
              <w:rPr>
                <w:noProof/>
                <w:webHidden/>
              </w:rPr>
              <w:instrText xml:space="preserve"> PAGEREF _Toc220412754 \h </w:instrText>
            </w:r>
            <w:r>
              <w:rPr>
                <w:noProof/>
                <w:webHidden/>
              </w:rPr>
            </w:r>
            <w:r>
              <w:rPr>
                <w:noProof/>
                <w:webHidden/>
              </w:rPr>
              <w:fldChar w:fldCharType="separate"/>
            </w:r>
            <w:r w:rsidR="00A742A5">
              <w:rPr>
                <w:noProof/>
                <w:webHidden/>
              </w:rPr>
              <w:t>12</w:t>
            </w:r>
            <w:r>
              <w:rPr>
                <w:noProof/>
                <w:webHidden/>
              </w:rPr>
              <w:fldChar w:fldCharType="end"/>
            </w:r>
          </w:hyperlink>
        </w:p>
        <w:p w14:paraId="74D85F90" w14:textId="52DE0CE2"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5" w:history="1">
            <w:r w:rsidRPr="00D25010">
              <w:rPr>
                <w:rStyle w:val="Hyperlink"/>
                <w:noProof/>
              </w:rPr>
              <w:t>1.</w:t>
            </w:r>
            <w:r>
              <w:rPr>
                <w:rFonts w:asciiTheme="minorHAnsi" w:eastAsiaTheme="minorEastAsia" w:hAnsiTheme="minorHAnsi" w:cstheme="minorBidi"/>
                <w:noProof/>
                <w:kern w:val="2"/>
                <w:lang w:val="en-US"/>
                <w14:ligatures w14:val="standardContextual"/>
              </w:rPr>
              <w:tab/>
            </w:r>
            <w:r w:rsidRPr="00D25010">
              <w:rPr>
                <w:rStyle w:val="Hyperlink"/>
                <w:noProof/>
              </w:rPr>
              <w:t>Introducere</w:t>
            </w:r>
            <w:r>
              <w:rPr>
                <w:noProof/>
                <w:webHidden/>
              </w:rPr>
              <w:tab/>
            </w:r>
            <w:r>
              <w:rPr>
                <w:noProof/>
                <w:webHidden/>
              </w:rPr>
              <w:fldChar w:fldCharType="begin"/>
            </w:r>
            <w:r>
              <w:rPr>
                <w:noProof/>
                <w:webHidden/>
              </w:rPr>
              <w:instrText xml:space="preserve"> PAGEREF _Toc220412755 \h </w:instrText>
            </w:r>
            <w:r>
              <w:rPr>
                <w:noProof/>
                <w:webHidden/>
              </w:rPr>
            </w:r>
            <w:r>
              <w:rPr>
                <w:noProof/>
                <w:webHidden/>
              </w:rPr>
              <w:fldChar w:fldCharType="separate"/>
            </w:r>
            <w:r w:rsidR="00A742A5">
              <w:rPr>
                <w:noProof/>
                <w:webHidden/>
              </w:rPr>
              <w:t>12</w:t>
            </w:r>
            <w:r>
              <w:rPr>
                <w:noProof/>
                <w:webHidden/>
              </w:rPr>
              <w:fldChar w:fldCharType="end"/>
            </w:r>
          </w:hyperlink>
        </w:p>
        <w:p w14:paraId="2BD70396" w14:textId="5EEE260E"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6" w:history="1">
            <w:r w:rsidRPr="00D25010">
              <w:rPr>
                <w:rStyle w:val="Hyperlink"/>
                <w:noProof/>
              </w:rPr>
              <w:t>2.</w:t>
            </w:r>
            <w:r>
              <w:rPr>
                <w:rFonts w:asciiTheme="minorHAnsi" w:eastAsiaTheme="minorEastAsia" w:hAnsiTheme="minorHAnsi" w:cstheme="minorBidi"/>
                <w:noProof/>
                <w:kern w:val="2"/>
                <w:lang w:val="en-US"/>
                <w14:ligatures w14:val="standardContextual"/>
              </w:rPr>
              <w:tab/>
            </w:r>
            <w:r w:rsidRPr="00D25010">
              <w:rPr>
                <w:rStyle w:val="Hyperlink"/>
                <w:noProof/>
              </w:rPr>
              <w:t>Obiectul contractului de achiziției</w:t>
            </w:r>
            <w:r>
              <w:rPr>
                <w:noProof/>
                <w:webHidden/>
              </w:rPr>
              <w:tab/>
            </w:r>
            <w:r>
              <w:rPr>
                <w:noProof/>
                <w:webHidden/>
              </w:rPr>
              <w:fldChar w:fldCharType="begin"/>
            </w:r>
            <w:r>
              <w:rPr>
                <w:noProof/>
                <w:webHidden/>
              </w:rPr>
              <w:instrText xml:space="preserve"> PAGEREF _Toc220412756 \h </w:instrText>
            </w:r>
            <w:r>
              <w:rPr>
                <w:noProof/>
                <w:webHidden/>
              </w:rPr>
            </w:r>
            <w:r>
              <w:rPr>
                <w:noProof/>
                <w:webHidden/>
              </w:rPr>
              <w:fldChar w:fldCharType="separate"/>
            </w:r>
            <w:r w:rsidR="00A742A5">
              <w:rPr>
                <w:noProof/>
                <w:webHidden/>
              </w:rPr>
              <w:t>12</w:t>
            </w:r>
            <w:r>
              <w:rPr>
                <w:noProof/>
                <w:webHidden/>
              </w:rPr>
              <w:fldChar w:fldCharType="end"/>
            </w:r>
          </w:hyperlink>
        </w:p>
        <w:p w14:paraId="72B15719" w14:textId="5FCD10A7"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57" w:history="1">
            <w:r w:rsidRPr="00D25010">
              <w:rPr>
                <w:rStyle w:val="Hyperlink"/>
                <w:noProof/>
              </w:rPr>
              <w:t>3.</w:t>
            </w:r>
            <w:r>
              <w:rPr>
                <w:rFonts w:asciiTheme="minorHAnsi" w:eastAsiaTheme="minorEastAsia" w:hAnsiTheme="minorHAnsi" w:cstheme="minorBidi"/>
                <w:noProof/>
                <w:kern w:val="2"/>
                <w:lang w:val="en-US"/>
                <w14:ligatures w14:val="standardContextual"/>
              </w:rPr>
              <w:tab/>
            </w:r>
            <w:r w:rsidRPr="00D25010">
              <w:rPr>
                <w:rStyle w:val="Hyperlink"/>
                <w:noProof/>
              </w:rPr>
              <w:t>Detalii tehnice recomandate prin Studiul de Fezabilitate pentru CEF</w:t>
            </w:r>
            <w:r>
              <w:rPr>
                <w:noProof/>
                <w:webHidden/>
              </w:rPr>
              <w:tab/>
            </w:r>
            <w:r>
              <w:rPr>
                <w:noProof/>
                <w:webHidden/>
              </w:rPr>
              <w:fldChar w:fldCharType="begin"/>
            </w:r>
            <w:r>
              <w:rPr>
                <w:noProof/>
                <w:webHidden/>
              </w:rPr>
              <w:instrText xml:space="preserve"> PAGEREF _Toc220412757 \h </w:instrText>
            </w:r>
            <w:r>
              <w:rPr>
                <w:noProof/>
                <w:webHidden/>
              </w:rPr>
            </w:r>
            <w:r>
              <w:rPr>
                <w:noProof/>
                <w:webHidden/>
              </w:rPr>
              <w:fldChar w:fldCharType="separate"/>
            </w:r>
            <w:r w:rsidR="00A742A5">
              <w:rPr>
                <w:noProof/>
                <w:webHidden/>
              </w:rPr>
              <w:t>12</w:t>
            </w:r>
            <w:r>
              <w:rPr>
                <w:noProof/>
                <w:webHidden/>
              </w:rPr>
              <w:fldChar w:fldCharType="end"/>
            </w:r>
          </w:hyperlink>
        </w:p>
        <w:p w14:paraId="18675079" w14:textId="24DFF24C" w:rsidR="001B2D63" w:rsidRDefault="001B2D63">
          <w:pPr>
            <w:pStyle w:val="Cuprins3"/>
            <w:tabs>
              <w:tab w:val="right" w:leader="dot" w:pos="9112"/>
            </w:tabs>
            <w:rPr>
              <w:rFonts w:asciiTheme="minorHAnsi" w:eastAsiaTheme="minorEastAsia" w:hAnsiTheme="minorHAnsi" w:cstheme="minorBidi"/>
              <w:noProof/>
              <w:kern w:val="2"/>
              <w:lang w:val="en-US"/>
              <w14:ligatures w14:val="standardContextual"/>
            </w:rPr>
          </w:pPr>
          <w:hyperlink w:anchor="_Toc220412758" w:history="1">
            <w:r w:rsidRPr="00D25010">
              <w:rPr>
                <w:rStyle w:val="Hyperlink"/>
                <w:noProof/>
              </w:rPr>
              <w:t>3.1. Conditii de amplasare- CEF la sol</w:t>
            </w:r>
            <w:r>
              <w:rPr>
                <w:noProof/>
                <w:webHidden/>
              </w:rPr>
              <w:tab/>
            </w:r>
            <w:r>
              <w:rPr>
                <w:noProof/>
                <w:webHidden/>
              </w:rPr>
              <w:fldChar w:fldCharType="begin"/>
            </w:r>
            <w:r>
              <w:rPr>
                <w:noProof/>
                <w:webHidden/>
              </w:rPr>
              <w:instrText xml:space="preserve"> PAGEREF _Toc220412758 \h </w:instrText>
            </w:r>
            <w:r>
              <w:rPr>
                <w:noProof/>
                <w:webHidden/>
              </w:rPr>
            </w:r>
            <w:r>
              <w:rPr>
                <w:noProof/>
                <w:webHidden/>
              </w:rPr>
              <w:fldChar w:fldCharType="separate"/>
            </w:r>
            <w:r w:rsidR="00A742A5">
              <w:rPr>
                <w:noProof/>
                <w:webHidden/>
              </w:rPr>
              <w:t>12</w:t>
            </w:r>
            <w:r>
              <w:rPr>
                <w:noProof/>
                <w:webHidden/>
              </w:rPr>
              <w:fldChar w:fldCharType="end"/>
            </w:r>
          </w:hyperlink>
        </w:p>
        <w:p w14:paraId="4E86E522" w14:textId="5EC1EEC4" w:rsidR="001B2D63" w:rsidRDefault="001B2D63">
          <w:pPr>
            <w:pStyle w:val="Cuprins3"/>
            <w:tabs>
              <w:tab w:val="right" w:leader="dot" w:pos="9112"/>
            </w:tabs>
            <w:rPr>
              <w:rFonts w:asciiTheme="minorHAnsi" w:eastAsiaTheme="minorEastAsia" w:hAnsiTheme="minorHAnsi" w:cstheme="minorBidi"/>
              <w:noProof/>
              <w:kern w:val="2"/>
              <w:lang w:val="en-US"/>
              <w14:ligatures w14:val="standardContextual"/>
            </w:rPr>
          </w:pPr>
          <w:hyperlink w:anchor="_Toc220412759" w:history="1">
            <w:r w:rsidRPr="00D25010">
              <w:rPr>
                <w:rStyle w:val="Hyperlink"/>
                <w:noProof/>
              </w:rPr>
              <w:t>3.2. Date tehnice:</w:t>
            </w:r>
            <w:r>
              <w:rPr>
                <w:noProof/>
                <w:webHidden/>
              </w:rPr>
              <w:tab/>
            </w:r>
            <w:r>
              <w:rPr>
                <w:noProof/>
                <w:webHidden/>
              </w:rPr>
              <w:fldChar w:fldCharType="begin"/>
            </w:r>
            <w:r>
              <w:rPr>
                <w:noProof/>
                <w:webHidden/>
              </w:rPr>
              <w:instrText xml:space="preserve"> PAGEREF _Toc220412759 \h </w:instrText>
            </w:r>
            <w:r>
              <w:rPr>
                <w:noProof/>
                <w:webHidden/>
              </w:rPr>
            </w:r>
            <w:r>
              <w:rPr>
                <w:noProof/>
                <w:webHidden/>
              </w:rPr>
              <w:fldChar w:fldCharType="separate"/>
            </w:r>
            <w:r w:rsidR="00A742A5">
              <w:rPr>
                <w:noProof/>
                <w:webHidden/>
              </w:rPr>
              <w:t>13</w:t>
            </w:r>
            <w:r>
              <w:rPr>
                <w:noProof/>
                <w:webHidden/>
              </w:rPr>
              <w:fldChar w:fldCharType="end"/>
            </w:r>
          </w:hyperlink>
        </w:p>
        <w:p w14:paraId="28112584" w14:textId="637043AF" w:rsidR="001B2D63" w:rsidRDefault="001B2D63">
          <w:pPr>
            <w:pStyle w:val="Cuprins3"/>
            <w:tabs>
              <w:tab w:val="right" w:leader="dot" w:pos="9112"/>
            </w:tabs>
            <w:rPr>
              <w:rFonts w:asciiTheme="minorHAnsi" w:eastAsiaTheme="minorEastAsia" w:hAnsiTheme="minorHAnsi" w:cstheme="minorBidi"/>
              <w:noProof/>
              <w:kern w:val="2"/>
              <w:lang w:val="en-US"/>
              <w14:ligatures w14:val="standardContextual"/>
            </w:rPr>
          </w:pPr>
          <w:hyperlink w:anchor="_Toc220412760" w:history="1">
            <w:r w:rsidRPr="00D25010">
              <w:rPr>
                <w:rStyle w:val="Hyperlink"/>
                <w:noProof/>
              </w:rPr>
              <w:t>3.3. Caracteristici tehnice suplimentare:</w:t>
            </w:r>
            <w:r>
              <w:rPr>
                <w:noProof/>
                <w:webHidden/>
              </w:rPr>
              <w:tab/>
            </w:r>
            <w:r>
              <w:rPr>
                <w:noProof/>
                <w:webHidden/>
              </w:rPr>
              <w:fldChar w:fldCharType="begin"/>
            </w:r>
            <w:r>
              <w:rPr>
                <w:noProof/>
                <w:webHidden/>
              </w:rPr>
              <w:instrText xml:space="preserve"> PAGEREF _Toc220412760 \h </w:instrText>
            </w:r>
            <w:r>
              <w:rPr>
                <w:noProof/>
                <w:webHidden/>
              </w:rPr>
            </w:r>
            <w:r>
              <w:rPr>
                <w:noProof/>
                <w:webHidden/>
              </w:rPr>
              <w:fldChar w:fldCharType="separate"/>
            </w:r>
            <w:r w:rsidR="00A742A5">
              <w:rPr>
                <w:noProof/>
                <w:webHidden/>
              </w:rPr>
              <w:t>13</w:t>
            </w:r>
            <w:r>
              <w:rPr>
                <w:noProof/>
                <w:webHidden/>
              </w:rPr>
              <w:fldChar w:fldCharType="end"/>
            </w:r>
          </w:hyperlink>
        </w:p>
        <w:p w14:paraId="34D8FC77" w14:textId="37D029C4" w:rsidR="001B2D63" w:rsidRDefault="001B2D63">
          <w:pPr>
            <w:pStyle w:val="Cuprins3"/>
            <w:tabs>
              <w:tab w:val="right" w:leader="dot" w:pos="9112"/>
            </w:tabs>
            <w:rPr>
              <w:rFonts w:asciiTheme="minorHAnsi" w:eastAsiaTheme="minorEastAsia" w:hAnsiTheme="minorHAnsi" w:cstheme="minorBidi"/>
              <w:noProof/>
              <w:kern w:val="2"/>
              <w:lang w:val="en-US"/>
              <w14:ligatures w14:val="standardContextual"/>
            </w:rPr>
          </w:pPr>
          <w:hyperlink w:anchor="_Toc220412761" w:history="1">
            <w:r w:rsidRPr="00D25010">
              <w:rPr>
                <w:rStyle w:val="Hyperlink"/>
                <w:noProof/>
              </w:rPr>
              <w:t>3.4. Amplasarea modulelor fotovoltaice:</w:t>
            </w:r>
            <w:r>
              <w:rPr>
                <w:noProof/>
                <w:webHidden/>
              </w:rPr>
              <w:tab/>
            </w:r>
            <w:r>
              <w:rPr>
                <w:noProof/>
                <w:webHidden/>
              </w:rPr>
              <w:fldChar w:fldCharType="begin"/>
            </w:r>
            <w:r>
              <w:rPr>
                <w:noProof/>
                <w:webHidden/>
              </w:rPr>
              <w:instrText xml:space="preserve"> PAGEREF _Toc220412761 \h </w:instrText>
            </w:r>
            <w:r>
              <w:rPr>
                <w:noProof/>
                <w:webHidden/>
              </w:rPr>
            </w:r>
            <w:r>
              <w:rPr>
                <w:noProof/>
                <w:webHidden/>
              </w:rPr>
              <w:fldChar w:fldCharType="separate"/>
            </w:r>
            <w:r w:rsidR="00A742A5">
              <w:rPr>
                <w:noProof/>
                <w:webHidden/>
              </w:rPr>
              <w:t>15</w:t>
            </w:r>
            <w:r>
              <w:rPr>
                <w:noProof/>
                <w:webHidden/>
              </w:rPr>
              <w:fldChar w:fldCharType="end"/>
            </w:r>
          </w:hyperlink>
        </w:p>
        <w:p w14:paraId="035A2DF6" w14:textId="53B33323" w:rsidR="001B2D63" w:rsidRDefault="001B2D63">
          <w:pPr>
            <w:pStyle w:val="Cuprins3"/>
            <w:tabs>
              <w:tab w:val="right" w:leader="dot" w:pos="9112"/>
            </w:tabs>
            <w:rPr>
              <w:rFonts w:asciiTheme="minorHAnsi" w:eastAsiaTheme="minorEastAsia" w:hAnsiTheme="minorHAnsi" w:cstheme="minorBidi"/>
              <w:noProof/>
              <w:kern w:val="2"/>
              <w:lang w:val="en-US"/>
              <w14:ligatures w14:val="standardContextual"/>
            </w:rPr>
          </w:pPr>
          <w:hyperlink w:anchor="_Toc220412762" w:history="1">
            <w:r w:rsidRPr="00D25010">
              <w:rPr>
                <w:rStyle w:val="Hyperlink"/>
                <w:noProof/>
              </w:rPr>
              <w:t>3.5. Caracteristici tehnice si de performanță</w:t>
            </w:r>
            <w:r>
              <w:rPr>
                <w:noProof/>
                <w:webHidden/>
              </w:rPr>
              <w:tab/>
            </w:r>
            <w:r>
              <w:rPr>
                <w:noProof/>
                <w:webHidden/>
              </w:rPr>
              <w:fldChar w:fldCharType="begin"/>
            </w:r>
            <w:r>
              <w:rPr>
                <w:noProof/>
                <w:webHidden/>
              </w:rPr>
              <w:instrText xml:space="preserve"> PAGEREF _Toc220412762 \h </w:instrText>
            </w:r>
            <w:r>
              <w:rPr>
                <w:noProof/>
                <w:webHidden/>
              </w:rPr>
            </w:r>
            <w:r>
              <w:rPr>
                <w:noProof/>
                <w:webHidden/>
              </w:rPr>
              <w:fldChar w:fldCharType="separate"/>
            </w:r>
            <w:r w:rsidR="00A742A5">
              <w:rPr>
                <w:noProof/>
                <w:webHidden/>
              </w:rPr>
              <w:t>16</w:t>
            </w:r>
            <w:r>
              <w:rPr>
                <w:noProof/>
                <w:webHidden/>
              </w:rPr>
              <w:fldChar w:fldCharType="end"/>
            </w:r>
          </w:hyperlink>
        </w:p>
        <w:p w14:paraId="35A1E9D8" w14:textId="30966828"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3" w:history="1">
            <w:r w:rsidRPr="00D25010">
              <w:rPr>
                <w:rStyle w:val="Hyperlink"/>
                <w:noProof/>
              </w:rPr>
              <w:t>4.</w:t>
            </w:r>
            <w:r>
              <w:rPr>
                <w:rFonts w:asciiTheme="minorHAnsi" w:eastAsiaTheme="minorEastAsia" w:hAnsiTheme="minorHAnsi" w:cstheme="minorBidi"/>
                <w:noProof/>
                <w:kern w:val="2"/>
                <w:lang w:val="en-US"/>
                <w14:ligatures w14:val="standardContextual"/>
              </w:rPr>
              <w:tab/>
            </w:r>
            <w:r w:rsidRPr="00D25010">
              <w:rPr>
                <w:rStyle w:val="Hyperlink"/>
                <w:noProof/>
              </w:rPr>
              <w:t>Etape de execuție</w:t>
            </w:r>
            <w:r>
              <w:rPr>
                <w:noProof/>
                <w:webHidden/>
              </w:rPr>
              <w:tab/>
            </w:r>
            <w:r>
              <w:rPr>
                <w:noProof/>
                <w:webHidden/>
              </w:rPr>
              <w:fldChar w:fldCharType="begin"/>
            </w:r>
            <w:r>
              <w:rPr>
                <w:noProof/>
                <w:webHidden/>
              </w:rPr>
              <w:instrText xml:space="preserve"> PAGEREF _Toc220412763 \h </w:instrText>
            </w:r>
            <w:r>
              <w:rPr>
                <w:noProof/>
                <w:webHidden/>
              </w:rPr>
            </w:r>
            <w:r>
              <w:rPr>
                <w:noProof/>
                <w:webHidden/>
              </w:rPr>
              <w:fldChar w:fldCharType="separate"/>
            </w:r>
            <w:r w:rsidR="00A742A5">
              <w:rPr>
                <w:noProof/>
                <w:webHidden/>
              </w:rPr>
              <w:t>17</w:t>
            </w:r>
            <w:r>
              <w:rPr>
                <w:noProof/>
                <w:webHidden/>
              </w:rPr>
              <w:fldChar w:fldCharType="end"/>
            </w:r>
          </w:hyperlink>
        </w:p>
        <w:p w14:paraId="1F94D525" w14:textId="052576B9"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4" w:history="1">
            <w:r w:rsidRPr="00D25010">
              <w:rPr>
                <w:rStyle w:val="Hyperlink"/>
                <w:noProof/>
              </w:rPr>
              <w:t>5.</w:t>
            </w:r>
            <w:r>
              <w:rPr>
                <w:rFonts w:asciiTheme="minorHAnsi" w:eastAsiaTheme="minorEastAsia" w:hAnsiTheme="minorHAnsi" w:cstheme="minorBidi"/>
                <w:noProof/>
                <w:kern w:val="2"/>
                <w:lang w:val="en-US"/>
                <w14:ligatures w14:val="standardContextual"/>
              </w:rPr>
              <w:tab/>
            </w:r>
            <w:r w:rsidRPr="00D25010">
              <w:rPr>
                <w:rStyle w:val="Hyperlink"/>
                <w:noProof/>
              </w:rPr>
              <w:t>Alte specificații</w:t>
            </w:r>
            <w:r>
              <w:rPr>
                <w:noProof/>
                <w:webHidden/>
              </w:rPr>
              <w:tab/>
            </w:r>
            <w:r>
              <w:rPr>
                <w:noProof/>
                <w:webHidden/>
              </w:rPr>
              <w:fldChar w:fldCharType="begin"/>
            </w:r>
            <w:r>
              <w:rPr>
                <w:noProof/>
                <w:webHidden/>
              </w:rPr>
              <w:instrText xml:space="preserve"> PAGEREF _Toc220412764 \h </w:instrText>
            </w:r>
            <w:r>
              <w:rPr>
                <w:noProof/>
                <w:webHidden/>
              </w:rPr>
            </w:r>
            <w:r>
              <w:rPr>
                <w:noProof/>
                <w:webHidden/>
              </w:rPr>
              <w:fldChar w:fldCharType="separate"/>
            </w:r>
            <w:r w:rsidR="00A742A5">
              <w:rPr>
                <w:noProof/>
                <w:webHidden/>
              </w:rPr>
              <w:t>18</w:t>
            </w:r>
            <w:r>
              <w:rPr>
                <w:noProof/>
                <w:webHidden/>
              </w:rPr>
              <w:fldChar w:fldCharType="end"/>
            </w:r>
          </w:hyperlink>
        </w:p>
        <w:p w14:paraId="2BC19F78" w14:textId="35D8E813"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5" w:history="1">
            <w:r w:rsidRPr="00D25010">
              <w:rPr>
                <w:rStyle w:val="Hyperlink"/>
                <w:noProof/>
              </w:rPr>
              <w:t>6.</w:t>
            </w:r>
            <w:r>
              <w:rPr>
                <w:rFonts w:asciiTheme="minorHAnsi" w:eastAsiaTheme="minorEastAsia" w:hAnsiTheme="minorHAnsi" w:cstheme="minorBidi"/>
                <w:noProof/>
                <w:kern w:val="2"/>
                <w:lang w:val="en-US"/>
                <w14:ligatures w14:val="standardContextual"/>
              </w:rPr>
              <w:tab/>
            </w:r>
            <w:r w:rsidRPr="00D25010">
              <w:rPr>
                <w:rStyle w:val="Hyperlink"/>
                <w:noProof/>
              </w:rPr>
              <w:t>Domeniul de aplicare al caietului de sarcini</w:t>
            </w:r>
            <w:r>
              <w:rPr>
                <w:noProof/>
                <w:webHidden/>
              </w:rPr>
              <w:tab/>
            </w:r>
            <w:r>
              <w:rPr>
                <w:noProof/>
                <w:webHidden/>
              </w:rPr>
              <w:fldChar w:fldCharType="begin"/>
            </w:r>
            <w:r>
              <w:rPr>
                <w:noProof/>
                <w:webHidden/>
              </w:rPr>
              <w:instrText xml:space="preserve"> PAGEREF _Toc220412765 \h </w:instrText>
            </w:r>
            <w:r>
              <w:rPr>
                <w:noProof/>
                <w:webHidden/>
              </w:rPr>
            </w:r>
            <w:r>
              <w:rPr>
                <w:noProof/>
                <w:webHidden/>
              </w:rPr>
              <w:fldChar w:fldCharType="separate"/>
            </w:r>
            <w:r w:rsidR="00A742A5">
              <w:rPr>
                <w:noProof/>
                <w:webHidden/>
              </w:rPr>
              <w:t>18</w:t>
            </w:r>
            <w:r>
              <w:rPr>
                <w:noProof/>
                <w:webHidden/>
              </w:rPr>
              <w:fldChar w:fldCharType="end"/>
            </w:r>
          </w:hyperlink>
        </w:p>
        <w:p w14:paraId="3E0F8CD2" w14:textId="4518F121"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6" w:history="1">
            <w:r w:rsidRPr="00D25010">
              <w:rPr>
                <w:rStyle w:val="Hyperlink"/>
                <w:noProof/>
              </w:rPr>
              <w:t>7.</w:t>
            </w:r>
            <w:r>
              <w:rPr>
                <w:rFonts w:asciiTheme="minorHAnsi" w:eastAsiaTheme="minorEastAsia" w:hAnsiTheme="minorHAnsi" w:cstheme="minorBidi"/>
                <w:noProof/>
                <w:kern w:val="2"/>
                <w:lang w:val="en-US"/>
                <w14:ligatures w14:val="standardContextual"/>
              </w:rPr>
              <w:tab/>
            </w:r>
            <w:r w:rsidRPr="00D25010">
              <w:rPr>
                <w:rStyle w:val="Hyperlink"/>
                <w:noProof/>
              </w:rPr>
              <w:t>Termen și condiții de execuție</w:t>
            </w:r>
            <w:r>
              <w:rPr>
                <w:noProof/>
                <w:webHidden/>
              </w:rPr>
              <w:tab/>
            </w:r>
            <w:r>
              <w:rPr>
                <w:noProof/>
                <w:webHidden/>
              </w:rPr>
              <w:fldChar w:fldCharType="begin"/>
            </w:r>
            <w:r>
              <w:rPr>
                <w:noProof/>
                <w:webHidden/>
              </w:rPr>
              <w:instrText xml:space="preserve"> PAGEREF _Toc220412766 \h </w:instrText>
            </w:r>
            <w:r>
              <w:rPr>
                <w:noProof/>
                <w:webHidden/>
              </w:rPr>
            </w:r>
            <w:r>
              <w:rPr>
                <w:noProof/>
                <w:webHidden/>
              </w:rPr>
              <w:fldChar w:fldCharType="separate"/>
            </w:r>
            <w:r w:rsidR="00A742A5">
              <w:rPr>
                <w:noProof/>
                <w:webHidden/>
              </w:rPr>
              <w:t>19</w:t>
            </w:r>
            <w:r>
              <w:rPr>
                <w:noProof/>
                <w:webHidden/>
              </w:rPr>
              <w:fldChar w:fldCharType="end"/>
            </w:r>
          </w:hyperlink>
        </w:p>
        <w:p w14:paraId="759A200A" w14:textId="0E0E1147"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7" w:history="1">
            <w:r w:rsidRPr="00D25010">
              <w:rPr>
                <w:rStyle w:val="Hyperlink"/>
                <w:noProof/>
              </w:rPr>
              <w:t>8.</w:t>
            </w:r>
            <w:r>
              <w:rPr>
                <w:rFonts w:asciiTheme="minorHAnsi" w:eastAsiaTheme="minorEastAsia" w:hAnsiTheme="minorHAnsi" w:cstheme="minorBidi"/>
                <w:noProof/>
                <w:kern w:val="2"/>
                <w:lang w:val="en-US"/>
                <w14:ligatures w14:val="standardContextual"/>
              </w:rPr>
              <w:tab/>
            </w:r>
            <w:r w:rsidRPr="00D25010">
              <w:rPr>
                <w:rStyle w:val="Hyperlink"/>
                <w:noProof/>
              </w:rPr>
              <w:t>Protecția muncii și protecția mediului</w:t>
            </w:r>
            <w:r>
              <w:rPr>
                <w:noProof/>
                <w:webHidden/>
              </w:rPr>
              <w:tab/>
            </w:r>
            <w:r>
              <w:rPr>
                <w:noProof/>
                <w:webHidden/>
              </w:rPr>
              <w:fldChar w:fldCharType="begin"/>
            </w:r>
            <w:r>
              <w:rPr>
                <w:noProof/>
                <w:webHidden/>
              </w:rPr>
              <w:instrText xml:space="preserve"> PAGEREF _Toc220412767 \h </w:instrText>
            </w:r>
            <w:r>
              <w:rPr>
                <w:noProof/>
                <w:webHidden/>
              </w:rPr>
            </w:r>
            <w:r>
              <w:rPr>
                <w:noProof/>
                <w:webHidden/>
              </w:rPr>
              <w:fldChar w:fldCharType="separate"/>
            </w:r>
            <w:r w:rsidR="00A742A5">
              <w:rPr>
                <w:noProof/>
                <w:webHidden/>
              </w:rPr>
              <w:t>19</w:t>
            </w:r>
            <w:r>
              <w:rPr>
                <w:noProof/>
                <w:webHidden/>
              </w:rPr>
              <w:fldChar w:fldCharType="end"/>
            </w:r>
          </w:hyperlink>
        </w:p>
        <w:p w14:paraId="34CC11F9" w14:textId="04DD53B0"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8" w:history="1">
            <w:r w:rsidRPr="00D25010">
              <w:rPr>
                <w:rStyle w:val="Hyperlink"/>
                <w:noProof/>
              </w:rPr>
              <w:t>9.</w:t>
            </w:r>
            <w:r>
              <w:rPr>
                <w:rFonts w:asciiTheme="minorHAnsi" w:eastAsiaTheme="minorEastAsia" w:hAnsiTheme="minorHAnsi" w:cstheme="minorBidi"/>
                <w:noProof/>
                <w:kern w:val="2"/>
                <w:lang w:val="en-US"/>
                <w14:ligatures w14:val="standardContextual"/>
              </w:rPr>
              <w:tab/>
            </w:r>
            <w:r w:rsidRPr="00D25010">
              <w:rPr>
                <w:rStyle w:val="Hyperlink"/>
                <w:noProof/>
              </w:rPr>
              <w:t>Conditii de garanție</w:t>
            </w:r>
            <w:r>
              <w:rPr>
                <w:noProof/>
                <w:webHidden/>
              </w:rPr>
              <w:tab/>
            </w:r>
            <w:r>
              <w:rPr>
                <w:noProof/>
                <w:webHidden/>
              </w:rPr>
              <w:fldChar w:fldCharType="begin"/>
            </w:r>
            <w:r>
              <w:rPr>
                <w:noProof/>
                <w:webHidden/>
              </w:rPr>
              <w:instrText xml:space="preserve"> PAGEREF _Toc220412768 \h </w:instrText>
            </w:r>
            <w:r>
              <w:rPr>
                <w:noProof/>
                <w:webHidden/>
              </w:rPr>
            </w:r>
            <w:r>
              <w:rPr>
                <w:noProof/>
                <w:webHidden/>
              </w:rPr>
              <w:fldChar w:fldCharType="separate"/>
            </w:r>
            <w:r w:rsidR="00A742A5">
              <w:rPr>
                <w:noProof/>
                <w:webHidden/>
              </w:rPr>
              <w:t>19</w:t>
            </w:r>
            <w:r>
              <w:rPr>
                <w:noProof/>
                <w:webHidden/>
              </w:rPr>
              <w:fldChar w:fldCharType="end"/>
            </w:r>
          </w:hyperlink>
        </w:p>
        <w:p w14:paraId="13DA5E7E" w14:textId="6CDFA724"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69" w:history="1">
            <w:r w:rsidRPr="00D25010">
              <w:rPr>
                <w:rStyle w:val="Hyperlink"/>
                <w:noProof/>
              </w:rPr>
              <w:t>10.</w:t>
            </w:r>
            <w:r>
              <w:rPr>
                <w:rFonts w:asciiTheme="minorHAnsi" w:eastAsiaTheme="minorEastAsia" w:hAnsiTheme="minorHAnsi" w:cstheme="minorBidi"/>
                <w:noProof/>
                <w:kern w:val="2"/>
                <w:lang w:val="en-US"/>
                <w14:ligatures w14:val="standardContextual"/>
              </w:rPr>
              <w:tab/>
            </w:r>
            <w:r w:rsidRPr="00D25010">
              <w:rPr>
                <w:rStyle w:val="Hyperlink"/>
                <w:noProof/>
              </w:rPr>
              <w:t>Service pe durata perioadei de garanție</w:t>
            </w:r>
            <w:r>
              <w:rPr>
                <w:noProof/>
                <w:webHidden/>
              </w:rPr>
              <w:tab/>
            </w:r>
            <w:r>
              <w:rPr>
                <w:noProof/>
                <w:webHidden/>
              </w:rPr>
              <w:fldChar w:fldCharType="begin"/>
            </w:r>
            <w:r>
              <w:rPr>
                <w:noProof/>
                <w:webHidden/>
              </w:rPr>
              <w:instrText xml:space="preserve"> PAGEREF _Toc220412769 \h </w:instrText>
            </w:r>
            <w:r>
              <w:rPr>
                <w:noProof/>
                <w:webHidden/>
              </w:rPr>
            </w:r>
            <w:r>
              <w:rPr>
                <w:noProof/>
                <w:webHidden/>
              </w:rPr>
              <w:fldChar w:fldCharType="separate"/>
            </w:r>
            <w:r w:rsidR="00A742A5">
              <w:rPr>
                <w:noProof/>
                <w:webHidden/>
              </w:rPr>
              <w:t>20</w:t>
            </w:r>
            <w:r>
              <w:rPr>
                <w:noProof/>
                <w:webHidden/>
              </w:rPr>
              <w:fldChar w:fldCharType="end"/>
            </w:r>
          </w:hyperlink>
        </w:p>
        <w:p w14:paraId="3B67C3DE" w14:textId="5A1A6068" w:rsidR="001B2D63" w:rsidRDefault="001B2D63">
          <w:pPr>
            <w:pStyle w:val="Cuprins2"/>
            <w:rPr>
              <w:rFonts w:asciiTheme="minorHAnsi" w:eastAsiaTheme="minorEastAsia" w:hAnsiTheme="minorHAnsi" w:cstheme="minorBidi"/>
              <w:noProof/>
              <w:kern w:val="2"/>
              <w:lang w:val="en-US"/>
              <w14:ligatures w14:val="standardContextual"/>
            </w:rPr>
          </w:pPr>
          <w:hyperlink w:anchor="_Toc220412770" w:history="1">
            <w:r w:rsidRPr="00D25010">
              <w:rPr>
                <w:rStyle w:val="Hyperlink"/>
                <w:noProof/>
              </w:rPr>
              <w:t>11.</w:t>
            </w:r>
            <w:r>
              <w:rPr>
                <w:rFonts w:asciiTheme="minorHAnsi" w:eastAsiaTheme="minorEastAsia" w:hAnsiTheme="minorHAnsi" w:cstheme="minorBidi"/>
                <w:noProof/>
                <w:kern w:val="2"/>
                <w:lang w:val="en-US"/>
                <w14:ligatures w14:val="standardContextual"/>
              </w:rPr>
              <w:tab/>
            </w:r>
            <w:r w:rsidRPr="00D25010">
              <w:rPr>
                <w:rStyle w:val="Hyperlink"/>
                <w:noProof/>
              </w:rPr>
              <w:t>Condiții de recepție</w:t>
            </w:r>
            <w:r>
              <w:rPr>
                <w:noProof/>
                <w:webHidden/>
              </w:rPr>
              <w:tab/>
            </w:r>
            <w:r>
              <w:rPr>
                <w:noProof/>
                <w:webHidden/>
              </w:rPr>
              <w:fldChar w:fldCharType="begin"/>
            </w:r>
            <w:r>
              <w:rPr>
                <w:noProof/>
                <w:webHidden/>
              </w:rPr>
              <w:instrText xml:space="preserve"> PAGEREF _Toc220412770 \h </w:instrText>
            </w:r>
            <w:r>
              <w:rPr>
                <w:noProof/>
                <w:webHidden/>
              </w:rPr>
            </w:r>
            <w:r>
              <w:rPr>
                <w:noProof/>
                <w:webHidden/>
              </w:rPr>
              <w:fldChar w:fldCharType="separate"/>
            </w:r>
            <w:r w:rsidR="00A742A5">
              <w:rPr>
                <w:noProof/>
                <w:webHidden/>
              </w:rPr>
              <w:t>20</w:t>
            </w:r>
            <w:r>
              <w:rPr>
                <w:noProof/>
                <w:webHidden/>
              </w:rPr>
              <w:fldChar w:fldCharType="end"/>
            </w:r>
          </w:hyperlink>
        </w:p>
        <w:p w14:paraId="16D1E90D" w14:textId="09090494" w:rsidR="001B2D63" w:rsidRDefault="001B2D63">
          <w:pPr>
            <w:pStyle w:val="Cuprins1"/>
            <w:rPr>
              <w:rFonts w:asciiTheme="minorHAnsi" w:eastAsiaTheme="minorEastAsia" w:hAnsiTheme="minorHAnsi" w:cstheme="minorBidi"/>
              <w:noProof/>
              <w:kern w:val="2"/>
              <w:lang w:val="en-US"/>
              <w14:ligatures w14:val="standardContextual"/>
            </w:rPr>
          </w:pPr>
          <w:hyperlink w:anchor="_Toc220412771" w:history="1">
            <w:r w:rsidRPr="00D25010">
              <w:rPr>
                <w:rStyle w:val="Hyperlink"/>
                <w:noProof/>
              </w:rPr>
              <w:t>I.</w:t>
            </w:r>
            <w:r>
              <w:rPr>
                <w:rFonts w:asciiTheme="minorHAnsi" w:eastAsiaTheme="minorEastAsia" w:hAnsiTheme="minorHAnsi" w:cstheme="minorBidi"/>
                <w:noProof/>
                <w:kern w:val="2"/>
                <w:lang w:val="en-US"/>
                <w14:ligatures w14:val="standardContextual"/>
              </w:rPr>
              <w:tab/>
            </w:r>
            <w:r w:rsidRPr="00D25010">
              <w:rPr>
                <w:rStyle w:val="Hyperlink"/>
                <w:noProof/>
              </w:rPr>
              <w:t>FORMULARE</w:t>
            </w:r>
            <w:r>
              <w:rPr>
                <w:noProof/>
                <w:webHidden/>
              </w:rPr>
              <w:tab/>
            </w:r>
            <w:r>
              <w:rPr>
                <w:noProof/>
                <w:webHidden/>
              </w:rPr>
              <w:fldChar w:fldCharType="begin"/>
            </w:r>
            <w:r>
              <w:rPr>
                <w:noProof/>
                <w:webHidden/>
              </w:rPr>
              <w:instrText xml:space="preserve"> PAGEREF _Toc220412771 \h </w:instrText>
            </w:r>
            <w:r>
              <w:rPr>
                <w:noProof/>
                <w:webHidden/>
              </w:rPr>
            </w:r>
            <w:r>
              <w:rPr>
                <w:noProof/>
                <w:webHidden/>
              </w:rPr>
              <w:fldChar w:fldCharType="separate"/>
            </w:r>
            <w:r w:rsidR="00A742A5">
              <w:rPr>
                <w:noProof/>
                <w:webHidden/>
              </w:rPr>
              <w:t>21</w:t>
            </w:r>
            <w:r>
              <w:rPr>
                <w:noProof/>
                <w:webHidden/>
              </w:rPr>
              <w:fldChar w:fldCharType="end"/>
            </w:r>
          </w:hyperlink>
        </w:p>
        <w:p w14:paraId="1E1F7ACE" w14:textId="0DE6638E" w:rsidR="00D46F07" w:rsidRDefault="000B3E51">
          <w:pPr>
            <w:jc w:val="both"/>
          </w:pPr>
          <w:r>
            <w:fldChar w:fldCharType="end"/>
          </w:r>
        </w:p>
      </w:sdtContent>
    </w:sdt>
    <w:p w14:paraId="38B6F58C" w14:textId="77777777" w:rsidR="00D46F07" w:rsidRDefault="00D46F07">
      <w:pPr>
        <w:pBdr>
          <w:top w:val="nil"/>
          <w:left w:val="nil"/>
          <w:bottom w:val="nil"/>
          <w:right w:val="nil"/>
          <w:between w:val="nil"/>
        </w:pBdr>
        <w:jc w:val="both"/>
        <w:rPr>
          <w:b/>
          <w:color w:val="000000"/>
        </w:rPr>
        <w:sectPr w:rsidR="00D46F07">
          <w:headerReference w:type="default" r:id="rId12"/>
          <w:footerReference w:type="default" r:id="rId13"/>
          <w:pgSz w:w="12240" w:h="15840"/>
          <w:pgMar w:top="1661" w:right="1559" w:bottom="1162" w:left="1559" w:header="816" w:footer="964" w:gutter="0"/>
          <w:cols w:space="720"/>
        </w:sectPr>
      </w:pPr>
    </w:p>
    <w:p w14:paraId="5DF6C4FD" w14:textId="0AF21FBA" w:rsidR="00D46F07" w:rsidRDefault="000B3E51">
      <w:pPr>
        <w:pStyle w:val="Titlu1"/>
        <w:numPr>
          <w:ilvl w:val="0"/>
          <w:numId w:val="16"/>
        </w:numPr>
        <w:tabs>
          <w:tab w:val="left" w:pos="810"/>
        </w:tabs>
        <w:spacing w:before="240"/>
        <w:jc w:val="both"/>
      </w:pPr>
      <w:bookmarkStart w:id="1" w:name="_Toc220412737"/>
      <w:r>
        <w:rPr>
          <w:u w:val="single"/>
        </w:rPr>
        <w:lastRenderedPageBreak/>
        <w:t xml:space="preserve">INFORMAȚII PRIVIND </w:t>
      </w:r>
      <w:r w:rsidR="001B2D63">
        <w:rPr>
          <w:u w:val="single"/>
        </w:rPr>
        <w:t>PROCEDURA COMPETITIVĂ</w:t>
      </w:r>
      <w:bookmarkEnd w:id="1"/>
    </w:p>
    <w:p w14:paraId="5EF0028A" w14:textId="77777777" w:rsidR="00D46F07" w:rsidRDefault="00D46F07">
      <w:pPr>
        <w:pStyle w:val="Titlu1"/>
        <w:ind w:left="0"/>
        <w:jc w:val="both"/>
      </w:pPr>
    </w:p>
    <w:p w14:paraId="389E3FCD" w14:textId="0182F495" w:rsidR="00D46F07" w:rsidRDefault="000B3E51">
      <w:pPr>
        <w:pStyle w:val="Titlu2"/>
        <w:numPr>
          <w:ilvl w:val="0"/>
          <w:numId w:val="17"/>
        </w:numPr>
        <w:spacing w:before="120"/>
        <w:jc w:val="both"/>
      </w:pPr>
      <w:bookmarkStart w:id="2" w:name="_Toc220412738"/>
      <w:r>
        <w:t>Beneficiarul:</w:t>
      </w:r>
      <w:r w:rsidR="006722FB">
        <w:t xml:space="preserve"> Beneficiar privat</w:t>
      </w:r>
      <w:bookmarkEnd w:id="2"/>
    </w:p>
    <w:p w14:paraId="2A0262E2" w14:textId="77777777" w:rsidR="00D46F07" w:rsidRDefault="00D46F07">
      <w:pPr>
        <w:pStyle w:val="Titlu2"/>
        <w:ind w:left="0"/>
        <w:jc w:val="both"/>
      </w:pPr>
    </w:p>
    <w:p w14:paraId="03C16E94" w14:textId="62916C48" w:rsidR="00A80005" w:rsidRPr="00A80005" w:rsidRDefault="00A80005" w:rsidP="00A80005">
      <w:pPr>
        <w:pBdr>
          <w:top w:val="nil"/>
          <w:left w:val="nil"/>
          <w:bottom w:val="nil"/>
          <w:right w:val="nil"/>
          <w:between w:val="nil"/>
        </w:pBdr>
        <w:rPr>
          <w:color w:val="000000"/>
        </w:rPr>
      </w:pPr>
      <w:r w:rsidRPr="00A80005">
        <w:rPr>
          <w:color w:val="000000"/>
        </w:rPr>
        <w:t xml:space="preserve">Beneficiar: </w:t>
      </w:r>
      <w:r w:rsidR="00984582">
        <w:rPr>
          <w:color w:val="000000"/>
        </w:rPr>
        <w:t>ENERGY ONE YAC</w:t>
      </w:r>
      <w:r w:rsidRPr="00A80005">
        <w:rPr>
          <w:color w:val="000000"/>
        </w:rPr>
        <w:t xml:space="preserve"> SRL</w:t>
      </w:r>
    </w:p>
    <w:p w14:paraId="2EBBE2EE" w14:textId="0F15F3D1" w:rsidR="00A80005" w:rsidRPr="00A80005" w:rsidRDefault="00A80005" w:rsidP="00A80005">
      <w:pPr>
        <w:pBdr>
          <w:top w:val="nil"/>
          <w:left w:val="nil"/>
          <w:bottom w:val="nil"/>
          <w:right w:val="nil"/>
          <w:between w:val="nil"/>
        </w:pBdr>
        <w:rPr>
          <w:color w:val="000000"/>
        </w:rPr>
      </w:pPr>
      <w:r w:rsidRPr="00A80005">
        <w:rPr>
          <w:color w:val="000000"/>
        </w:rPr>
        <w:t>CIF:</w:t>
      </w:r>
      <w:r w:rsidR="00984582" w:rsidRPr="00984582">
        <w:t xml:space="preserve"> </w:t>
      </w:r>
      <w:r w:rsidR="00984582" w:rsidRPr="00984582">
        <w:rPr>
          <w:color w:val="000000"/>
        </w:rPr>
        <w:t>50069024</w:t>
      </w:r>
    </w:p>
    <w:p w14:paraId="78FDA304" w14:textId="5D3F6E98" w:rsidR="00A80005" w:rsidRPr="00A80005" w:rsidRDefault="00A80005" w:rsidP="00A80005">
      <w:pPr>
        <w:pBdr>
          <w:top w:val="nil"/>
          <w:left w:val="nil"/>
          <w:bottom w:val="nil"/>
          <w:right w:val="nil"/>
          <w:between w:val="nil"/>
        </w:pBdr>
        <w:rPr>
          <w:color w:val="000000"/>
        </w:rPr>
      </w:pPr>
      <w:r w:rsidRPr="00A80005">
        <w:rPr>
          <w:color w:val="000000"/>
        </w:rPr>
        <w:t xml:space="preserve">Email: </w:t>
      </w:r>
      <w:r w:rsidR="00984582" w:rsidRPr="00984582">
        <w:rPr>
          <w:color w:val="000000"/>
        </w:rPr>
        <w:t>vasileilie27@yahoo.com</w:t>
      </w:r>
    </w:p>
    <w:p w14:paraId="08329FCB" w14:textId="27047A95" w:rsidR="00D46F07" w:rsidRPr="00A80005" w:rsidRDefault="00A80005" w:rsidP="00A80005">
      <w:pPr>
        <w:pBdr>
          <w:top w:val="nil"/>
          <w:left w:val="nil"/>
          <w:bottom w:val="nil"/>
          <w:right w:val="nil"/>
          <w:between w:val="nil"/>
        </w:pBdr>
        <w:jc w:val="both"/>
        <w:rPr>
          <w:color w:val="000000"/>
        </w:rPr>
      </w:pPr>
      <w:r w:rsidRPr="00A80005">
        <w:rPr>
          <w:color w:val="000000"/>
        </w:rPr>
        <w:t xml:space="preserve">Telefon: </w:t>
      </w:r>
      <w:r w:rsidR="00984582" w:rsidRPr="00984582">
        <w:rPr>
          <w:color w:val="000000"/>
        </w:rPr>
        <w:t>0784</w:t>
      </w:r>
      <w:r w:rsidR="00984582">
        <w:rPr>
          <w:color w:val="000000"/>
        </w:rPr>
        <w:t xml:space="preserve"> </w:t>
      </w:r>
      <w:r w:rsidR="00984582" w:rsidRPr="00984582">
        <w:rPr>
          <w:color w:val="000000"/>
        </w:rPr>
        <w:t>450</w:t>
      </w:r>
      <w:r w:rsidR="00984582">
        <w:rPr>
          <w:color w:val="000000"/>
        </w:rPr>
        <w:t xml:space="preserve"> </w:t>
      </w:r>
      <w:r w:rsidR="00984582" w:rsidRPr="00984582">
        <w:rPr>
          <w:color w:val="000000"/>
        </w:rPr>
        <w:t>878</w:t>
      </w:r>
    </w:p>
    <w:p w14:paraId="1928D124" w14:textId="77777777" w:rsidR="00D46F07" w:rsidRDefault="000B3E51">
      <w:pPr>
        <w:pStyle w:val="Titlu2"/>
        <w:numPr>
          <w:ilvl w:val="0"/>
          <w:numId w:val="17"/>
        </w:numPr>
        <w:spacing w:before="120"/>
        <w:jc w:val="both"/>
      </w:pPr>
      <w:bookmarkStart w:id="3" w:name="_Toc220412739"/>
      <w:r>
        <w:t>Sursa de finanțare</w:t>
      </w:r>
      <w:bookmarkEnd w:id="3"/>
    </w:p>
    <w:p w14:paraId="4DEC13DD" w14:textId="77777777" w:rsidR="00D46F07" w:rsidRDefault="00D46F07">
      <w:pPr>
        <w:pStyle w:val="Titlu1"/>
        <w:tabs>
          <w:tab w:val="left" w:pos="787"/>
        </w:tabs>
        <w:ind w:left="0"/>
        <w:jc w:val="both"/>
        <w:rPr>
          <w:b w:val="0"/>
        </w:rPr>
      </w:pPr>
    </w:p>
    <w:p w14:paraId="33A05D30" w14:textId="42837BD2" w:rsidR="00984582" w:rsidRDefault="00984582" w:rsidP="00575B58">
      <w:pPr>
        <w:jc w:val="both"/>
      </w:pPr>
      <w:bookmarkStart w:id="4" w:name="_Hlk213159151"/>
      <w:r>
        <w:t>ENERGY ONE YAC</w:t>
      </w:r>
      <w:r w:rsidR="00575B58" w:rsidRPr="00087B91">
        <w:t xml:space="preserve"> SR</w:t>
      </w:r>
      <w:r>
        <w:t>L are</w:t>
      </w:r>
      <w:r w:rsidR="00575B58">
        <w:t xml:space="preserve"> calitate</w:t>
      </w:r>
      <w:r>
        <w:t>a</w:t>
      </w:r>
      <w:r w:rsidR="00575B58">
        <w:t xml:space="preserve"> de beneficiar privat de fonduri publice,</w:t>
      </w:r>
      <w:r w:rsidR="00575B58" w:rsidRPr="00087B91">
        <w:t xml:space="preserve"> </w:t>
      </w:r>
      <w:r>
        <w:t xml:space="preserve">câştigând finanţare pentru proiectul </w:t>
      </w:r>
      <w:r w:rsidRPr="00B92F77">
        <w:t>,,CONSTRUIRE CENTRALĂ ELECTRICĂ FOTOVOLTAICĂ, BRANŞAMENTE UTILITĂŢI ŞI ORGANIZARE EXECUTARE LUCRĂRI”</w:t>
      </w:r>
      <w:r>
        <w:t xml:space="preserve"> </w:t>
      </w:r>
      <w:r w:rsidRPr="00984582">
        <w:t xml:space="preserve">prin </w:t>
      </w:r>
      <w:bookmarkStart w:id="5" w:name="_Hlk220167314"/>
      <w:r w:rsidRPr="00984582">
        <w:t>Program</w:t>
      </w:r>
      <w:r>
        <w:t>ul</w:t>
      </w:r>
      <w:r w:rsidRPr="00984582">
        <w:t xml:space="preserve"> cheie 1: </w:t>
      </w:r>
      <w:r w:rsidR="00BD37E0" w:rsidRPr="00BD37E0">
        <w:t>PFM/322/PFM_P1/NA - Sprijinirea investiţiilor în noi capacităţi de producere a energiei electrice produsă din surse regenerabile</w:t>
      </w:r>
      <w:r w:rsidR="00BD37E0">
        <w:t xml:space="preserve">, </w:t>
      </w:r>
      <w:r w:rsidRPr="00984582">
        <w:t>derulat prin Fondul pentru Modernizare</w:t>
      </w:r>
      <w:bookmarkEnd w:id="5"/>
      <w:r w:rsidRPr="00984582">
        <w:t>, Ministerul Energiei, conform contractului de finanţare nr. 1397 din 02.12.2025</w:t>
      </w:r>
      <w:r w:rsidR="00F846BF">
        <w:t>.</w:t>
      </w:r>
    </w:p>
    <w:p w14:paraId="6F01A92E" w14:textId="77777777" w:rsidR="00D46F07" w:rsidRDefault="00D46F07">
      <w:pPr>
        <w:jc w:val="both"/>
        <w:rPr>
          <w:i/>
        </w:rPr>
      </w:pPr>
    </w:p>
    <w:p w14:paraId="2DC42C8B" w14:textId="77777777" w:rsidR="00D46F07" w:rsidRDefault="000B3E51">
      <w:pPr>
        <w:pStyle w:val="Titlu2"/>
        <w:numPr>
          <w:ilvl w:val="0"/>
          <w:numId w:val="17"/>
        </w:numPr>
        <w:jc w:val="both"/>
      </w:pPr>
      <w:bookmarkStart w:id="6" w:name="_Toc220412740"/>
      <w:bookmarkEnd w:id="4"/>
      <w:r>
        <w:t>Tipul achiziţiei</w:t>
      </w:r>
      <w:bookmarkEnd w:id="6"/>
    </w:p>
    <w:p w14:paraId="5A0B1793" w14:textId="77777777" w:rsidR="00D46F07" w:rsidRDefault="00D46F07">
      <w:pPr>
        <w:pBdr>
          <w:top w:val="nil"/>
          <w:left w:val="nil"/>
          <w:bottom w:val="nil"/>
          <w:right w:val="nil"/>
          <w:between w:val="nil"/>
        </w:pBdr>
        <w:jc w:val="both"/>
        <w:rPr>
          <w:color w:val="000000"/>
        </w:rPr>
      </w:pPr>
    </w:p>
    <w:p w14:paraId="7694544A" w14:textId="0B61CBA6" w:rsidR="00D46F07" w:rsidRDefault="000B3E51">
      <w:pPr>
        <w:pBdr>
          <w:top w:val="nil"/>
          <w:left w:val="nil"/>
          <w:bottom w:val="nil"/>
          <w:right w:val="nil"/>
          <w:between w:val="nil"/>
        </w:pBdr>
        <w:jc w:val="both"/>
        <w:rPr>
          <w:i/>
          <w:color w:val="000000"/>
        </w:rPr>
      </w:pPr>
      <w:bookmarkStart w:id="7" w:name="_heading=h.5iv1d7vr06l1" w:colFirst="0" w:colLast="0"/>
      <w:bookmarkEnd w:id="7"/>
      <w:r>
        <w:rPr>
          <w:color w:val="000000"/>
        </w:rPr>
        <w:t>Specificul achiziției, în ansamblul ei, vizează un contract ”la cheie”, având ca obiect realizarea proiectului pe stadii de implementare corespunzătoare următoarelor activități: achiziție echipamente</w:t>
      </w:r>
      <w:r w:rsidR="00E10077">
        <w:rPr>
          <w:color w:val="000000"/>
        </w:rPr>
        <w:t>,</w:t>
      </w:r>
      <w:r>
        <w:rPr>
          <w:color w:val="000000"/>
        </w:rPr>
        <w:t xml:space="preserve"> execuție lucrări, punere în funcțiune</w:t>
      </w:r>
      <w:r w:rsidR="005A2FD3">
        <w:rPr>
          <w:color w:val="000000"/>
        </w:rPr>
        <w:t xml:space="preserve"> si </w:t>
      </w:r>
      <w:r>
        <w:rPr>
          <w:color w:val="000000"/>
        </w:rPr>
        <w:t>lucrări de racordare, plățile efectuându-se în funcție de acestea.</w:t>
      </w:r>
    </w:p>
    <w:p w14:paraId="33729EAF" w14:textId="77777777" w:rsidR="00D46F07" w:rsidRDefault="00D46F07">
      <w:pPr>
        <w:pBdr>
          <w:top w:val="nil"/>
          <w:left w:val="nil"/>
          <w:bottom w:val="nil"/>
          <w:right w:val="nil"/>
          <w:between w:val="nil"/>
        </w:pBdr>
        <w:jc w:val="both"/>
        <w:rPr>
          <w:color w:val="000000"/>
        </w:rPr>
      </w:pPr>
    </w:p>
    <w:p w14:paraId="56470C28" w14:textId="105228D3" w:rsidR="004B4A90" w:rsidRDefault="004B4A90" w:rsidP="004B4A90">
      <w:pPr>
        <w:jc w:val="both"/>
      </w:pPr>
      <w:r w:rsidRPr="00087B91">
        <w:t xml:space="preserve">Beneficiarii privaţi finanţaţi din Fondul pentru </w:t>
      </w:r>
      <w:r w:rsidR="00B61A25">
        <w:t>M</w:t>
      </w:r>
      <w:r w:rsidRPr="00087B91">
        <w:t xml:space="preserve">odernizare, care nu au obligaţia respectării prevederilor legale aplicabile în domeniul achiziţiilor publice/sectoriale trebuie sa respecte modul de lucru reglementat pentru acestia in ceea ce priveste achizitiile efectuate in cadrul acestor proiecte. </w:t>
      </w:r>
    </w:p>
    <w:p w14:paraId="7EAA36D7" w14:textId="77777777" w:rsidR="004B4A90" w:rsidRDefault="004B4A90" w:rsidP="004B4A90">
      <w:pPr>
        <w:jc w:val="both"/>
      </w:pPr>
    </w:p>
    <w:p w14:paraId="6306CDEA" w14:textId="2C853C81" w:rsidR="004B4A90" w:rsidRPr="00E01943" w:rsidRDefault="00C707FE" w:rsidP="004B4A90">
      <w:pPr>
        <w:jc w:val="both"/>
      </w:pPr>
      <w:r w:rsidRPr="00C707FE">
        <w:rPr>
          <w:b/>
          <w:bCs/>
        </w:rPr>
        <w:t>ENERGY ONE YAC</w:t>
      </w:r>
      <w:r>
        <w:t xml:space="preserve"> </w:t>
      </w:r>
      <w:r w:rsidR="004B4A90" w:rsidRPr="00E01943">
        <w:rPr>
          <w:b/>
          <w:bCs/>
        </w:rPr>
        <w:t xml:space="preserve">SRL publică prezentul </w:t>
      </w:r>
      <w:r w:rsidR="009F4E92">
        <w:rPr>
          <w:b/>
          <w:bCs/>
        </w:rPr>
        <w:t>caiet de sarcini</w:t>
      </w:r>
      <w:r w:rsidR="004B4A90" w:rsidRPr="00E01943">
        <w:rPr>
          <w:b/>
          <w:bCs/>
        </w:rPr>
        <w:t xml:space="preserve"> privind procedura competitivă pentru </w:t>
      </w:r>
      <w:r w:rsidR="00826F0A" w:rsidRPr="00826F0A">
        <w:rPr>
          <w:b/>
          <w:bCs/>
          <w:color w:val="000000"/>
        </w:rPr>
        <w:t>achiziție echipamente, execuție lucrări, punere în funcțiune si lucrări de racordare</w:t>
      </w:r>
      <w:r w:rsidR="00826F0A" w:rsidRPr="00826F0A">
        <w:rPr>
          <w:b/>
          <w:bCs/>
        </w:rPr>
        <w:t xml:space="preserve"> a</w:t>
      </w:r>
      <w:r w:rsidR="00826F0A">
        <w:rPr>
          <w:b/>
          <w:bCs/>
        </w:rPr>
        <w:t xml:space="preserve"> </w:t>
      </w:r>
      <w:r w:rsidR="004B4A90" w:rsidRPr="00E01943">
        <w:rPr>
          <w:b/>
          <w:bCs/>
        </w:rPr>
        <w:t>centrale</w:t>
      </w:r>
      <w:r w:rsidR="00826F0A">
        <w:rPr>
          <w:b/>
          <w:bCs/>
        </w:rPr>
        <w:t>i</w:t>
      </w:r>
      <w:r w:rsidR="004B4A90" w:rsidRPr="00E01943">
        <w:rPr>
          <w:b/>
          <w:bCs/>
        </w:rPr>
        <w:t xml:space="preserve"> electrice fotovoltaice</w:t>
      </w:r>
      <w:r w:rsidR="004B4A90" w:rsidRPr="00E01943">
        <w:t>.</w:t>
      </w:r>
    </w:p>
    <w:p w14:paraId="6996B913" w14:textId="77777777" w:rsidR="004B4A90" w:rsidRDefault="004B4A90">
      <w:pPr>
        <w:pBdr>
          <w:top w:val="nil"/>
          <w:left w:val="nil"/>
          <w:bottom w:val="nil"/>
          <w:right w:val="nil"/>
          <w:between w:val="nil"/>
        </w:pBdr>
        <w:jc w:val="both"/>
        <w:rPr>
          <w:color w:val="000000"/>
        </w:rPr>
      </w:pPr>
    </w:p>
    <w:p w14:paraId="4F3E6688" w14:textId="77777777" w:rsidR="00D46F07" w:rsidRDefault="000B3E51">
      <w:pPr>
        <w:pStyle w:val="Titlu2"/>
        <w:numPr>
          <w:ilvl w:val="0"/>
          <w:numId w:val="17"/>
        </w:numPr>
        <w:jc w:val="both"/>
      </w:pPr>
      <w:r>
        <w:t xml:space="preserve"> </w:t>
      </w:r>
      <w:bookmarkStart w:id="8" w:name="_Toc220412741"/>
      <w:r>
        <w:t>Tipul contractului</w:t>
      </w:r>
      <w:bookmarkEnd w:id="8"/>
    </w:p>
    <w:p w14:paraId="27F049C6" w14:textId="77777777" w:rsidR="00D46F07" w:rsidRDefault="00D46F07">
      <w:pPr>
        <w:pBdr>
          <w:top w:val="nil"/>
          <w:left w:val="nil"/>
          <w:bottom w:val="nil"/>
          <w:right w:val="nil"/>
          <w:between w:val="nil"/>
        </w:pBdr>
        <w:jc w:val="both"/>
        <w:rPr>
          <w:b/>
          <w:color w:val="000000"/>
        </w:rPr>
      </w:pPr>
    </w:p>
    <w:p w14:paraId="484AE6A7" w14:textId="0AAD9A30" w:rsidR="00D46F07" w:rsidRDefault="00882B81" w:rsidP="00674C8C">
      <w:pPr>
        <w:tabs>
          <w:tab w:val="left" w:pos="175"/>
          <w:tab w:val="left" w:pos="586"/>
        </w:tabs>
        <w:spacing w:line="23" w:lineRule="atLeast"/>
        <w:jc w:val="both"/>
        <w:rPr>
          <w:color w:val="000000"/>
        </w:rPr>
      </w:pPr>
      <w:r w:rsidRPr="00A53D67">
        <w:t xml:space="preserve">Conform </w:t>
      </w:r>
      <w:r w:rsidR="00C707FE">
        <w:t>consultării de piaţă, s-a stabilit o valoare estimată</w:t>
      </w:r>
      <w:r w:rsidRPr="00A53D67">
        <w:t xml:space="preserve"> </w:t>
      </w:r>
      <w:r w:rsidR="00C707FE">
        <w:t xml:space="preserve">a </w:t>
      </w:r>
      <w:r w:rsidRPr="00A53D67">
        <w:t>produselor furnizate, a serviciilor prestate și a lucrărilor executate care vor fi asigurate de ofertant în cadrul contractului este</w:t>
      </w:r>
      <w:r w:rsidR="00674C8C">
        <w:t xml:space="preserve"> </w:t>
      </w:r>
      <w:r w:rsidR="000B3E51">
        <w:t>de</w:t>
      </w:r>
      <w:r w:rsidR="000B3E51">
        <w:rPr>
          <w:b/>
        </w:rPr>
        <w:t xml:space="preserve"> </w:t>
      </w:r>
      <w:r w:rsidR="007647BC" w:rsidRPr="007647BC">
        <w:rPr>
          <w:b/>
        </w:rPr>
        <w:t>5.718.150</w:t>
      </w:r>
      <w:r w:rsidR="00FF1816">
        <w:rPr>
          <w:b/>
        </w:rPr>
        <w:t>,00</w:t>
      </w:r>
      <w:r w:rsidR="00C707FE" w:rsidRPr="00C707FE">
        <w:rPr>
          <w:b/>
        </w:rPr>
        <w:t xml:space="preserve"> </w:t>
      </w:r>
      <w:r w:rsidR="00FF1816">
        <w:rPr>
          <w:b/>
        </w:rPr>
        <w:t>lei</w:t>
      </w:r>
      <w:r w:rsidR="00C707FE" w:rsidRPr="00C707FE">
        <w:rPr>
          <w:b/>
        </w:rPr>
        <w:t xml:space="preserve"> fără T.V.A.</w:t>
      </w:r>
      <w:r w:rsidR="00C707FE">
        <w:rPr>
          <w:b/>
        </w:rPr>
        <w:t xml:space="preserve">, </w:t>
      </w:r>
      <w:r w:rsidR="000B3E51">
        <w:t xml:space="preserve">valoare care include </w:t>
      </w:r>
      <w:r w:rsidR="00674C8C" w:rsidRPr="00674C8C">
        <w:t>achiziție echipamente, execuție lucrări, punere în funcțiune si lucrări de racordare</w:t>
      </w:r>
      <w:r w:rsidR="00AC1F10">
        <w:t>,</w:t>
      </w:r>
      <w:r w:rsidR="00AC1F10" w:rsidRPr="00AC1F10">
        <w:t xml:space="preserve"> avand in vedere ca obiectul contractului se refera </w:t>
      </w:r>
      <w:r w:rsidR="00732526">
        <w:t xml:space="preserve">la </w:t>
      </w:r>
      <w:r w:rsidR="00732526" w:rsidRPr="00732526">
        <w:lastRenderedPageBreak/>
        <w:t>achizitia de proiectare si executie lucrari</w:t>
      </w:r>
      <w:r w:rsidR="00E12974">
        <w:t>,</w:t>
      </w:r>
      <w:r w:rsidR="00AC1F10" w:rsidRPr="00AC1F10">
        <w:t xml:space="preserve"> </w:t>
      </w:r>
      <w:r w:rsidR="000B3E51">
        <w:rPr>
          <w:b/>
          <w:color w:val="000000"/>
        </w:rPr>
        <w:t xml:space="preserve">încadrat în categoria de contract de </w:t>
      </w:r>
      <w:r w:rsidR="00732526">
        <w:rPr>
          <w:b/>
          <w:color w:val="000000"/>
        </w:rPr>
        <w:t>lucrări</w:t>
      </w:r>
      <w:r w:rsidR="00AC1F10">
        <w:t xml:space="preserve">. </w:t>
      </w:r>
      <w:r w:rsidR="00674C8C">
        <w:t xml:space="preserve"> </w:t>
      </w:r>
    </w:p>
    <w:p w14:paraId="7C7F7792" w14:textId="77777777" w:rsidR="00D46F07" w:rsidRDefault="00D46F07">
      <w:pPr>
        <w:jc w:val="both"/>
        <w:rPr>
          <w:color w:val="000000"/>
        </w:rPr>
      </w:pPr>
    </w:p>
    <w:p w14:paraId="46BE57CA" w14:textId="368A760C" w:rsidR="00D46F07" w:rsidRDefault="00384D8F" w:rsidP="00356A06">
      <w:pPr>
        <w:jc w:val="both"/>
        <w:rPr>
          <w:i/>
          <w:color w:val="000000"/>
        </w:rPr>
      </w:pPr>
      <w:bookmarkStart w:id="9" w:name="_heading=h.3dy6vkm" w:colFirst="0" w:colLast="0"/>
      <w:bookmarkEnd w:id="9"/>
      <w:r>
        <w:rPr>
          <w:color w:val="000000"/>
        </w:rPr>
        <w:t>Având în vedere valoarea estimată, s</w:t>
      </w:r>
      <w:r w:rsidR="000B3E51" w:rsidRPr="00384D8F">
        <w:rPr>
          <w:color w:val="000000"/>
        </w:rPr>
        <w:t xml:space="preserve">e hotărăște ca </w:t>
      </w:r>
      <w:r w:rsidR="003F18FA">
        <w:rPr>
          <w:color w:val="000000"/>
        </w:rPr>
        <w:t>beneficiarul privat</w:t>
      </w:r>
      <w:r w:rsidR="000B3E51" w:rsidRPr="00384D8F">
        <w:rPr>
          <w:color w:val="000000"/>
        </w:rPr>
        <w:t xml:space="preserve"> să aplice </w:t>
      </w:r>
      <w:r w:rsidRPr="00330D86">
        <w:rPr>
          <w:b/>
          <w:bCs/>
          <w:color w:val="000000"/>
        </w:rPr>
        <w:t>procedura competitivă.</w:t>
      </w:r>
    </w:p>
    <w:p w14:paraId="0F3ABC8C" w14:textId="77777777" w:rsidR="00D46F07" w:rsidRDefault="00D46F07">
      <w:pPr>
        <w:jc w:val="both"/>
        <w:rPr>
          <w:i/>
          <w:color w:val="000000"/>
        </w:rPr>
      </w:pPr>
    </w:p>
    <w:p w14:paraId="5B600A5E" w14:textId="77777777" w:rsidR="00D46F07" w:rsidRDefault="000B3E51">
      <w:pPr>
        <w:numPr>
          <w:ilvl w:val="0"/>
          <w:numId w:val="17"/>
        </w:numPr>
        <w:pBdr>
          <w:top w:val="nil"/>
          <w:left w:val="nil"/>
          <w:bottom w:val="nil"/>
          <w:right w:val="nil"/>
          <w:between w:val="nil"/>
        </w:pBdr>
        <w:jc w:val="both"/>
        <w:rPr>
          <w:b/>
          <w:color w:val="000000"/>
        </w:rPr>
      </w:pPr>
      <w:r>
        <w:rPr>
          <w:b/>
          <w:color w:val="000000"/>
        </w:rPr>
        <w:t>Obiectul contractului de achiziție</w:t>
      </w:r>
    </w:p>
    <w:p w14:paraId="0E7AAB3E" w14:textId="77777777" w:rsidR="00D46F07" w:rsidRDefault="00D46F07">
      <w:pPr>
        <w:pStyle w:val="Titlu2"/>
        <w:ind w:left="720"/>
        <w:jc w:val="both"/>
      </w:pPr>
    </w:p>
    <w:p w14:paraId="13081D01" w14:textId="75B9DA98" w:rsidR="00D46F07" w:rsidRPr="00500E4F" w:rsidRDefault="000B3E51" w:rsidP="00500E4F">
      <w:pPr>
        <w:jc w:val="both"/>
        <w:rPr>
          <w:b/>
          <w:color w:val="000000"/>
        </w:rPr>
      </w:pPr>
      <w:bookmarkStart w:id="10" w:name="_heading=h.px8qod94umzq" w:colFirst="0" w:colLast="0"/>
      <w:bookmarkEnd w:id="10"/>
      <w:r>
        <w:rPr>
          <w:color w:val="000000"/>
        </w:rPr>
        <w:t>Obiectul contractului</w:t>
      </w:r>
      <w:r>
        <w:rPr>
          <w:b/>
          <w:color w:val="000000"/>
        </w:rPr>
        <w:t xml:space="preserve"> </w:t>
      </w:r>
      <w:r>
        <w:rPr>
          <w:color w:val="000000"/>
        </w:rPr>
        <w:t xml:space="preserve">constă în </w:t>
      </w:r>
      <w:r w:rsidR="000511AC">
        <w:rPr>
          <w:color w:val="000000"/>
        </w:rPr>
        <w:t xml:space="preserve">proiectare, </w:t>
      </w:r>
      <w:r>
        <w:rPr>
          <w:color w:val="000000"/>
        </w:rPr>
        <w:t>achiziție echipamente, execuție lucrări, punere în funcțiune</w:t>
      </w:r>
      <w:r w:rsidR="005D4072">
        <w:rPr>
          <w:color w:val="000000"/>
        </w:rPr>
        <w:t xml:space="preserve"> si</w:t>
      </w:r>
      <w:r>
        <w:rPr>
          <w:color w:val="000000"/>
        </w:rPr>
        <w:t xml:space="preserve"> lucrări de racordare încadrat în categoria de contract de </w:t>
      </w:r>
      <w:r w:rsidR="00732526">
        <w:rPr>
          <w:color w:val="000000"/>
        </w:rPr>
        <w:t>lucrări</w:t>
      </w:r>
      <w:r>
        <w:rPr>
          <w:b/>
          <w:color w:val="000000"/>
        </w:rPr>
        <w:t xml:space="preserve">, </w:t>
      </w:r>
      <w:r w:rsidR="00500E4F">
        <w:rPr>
          <w:b/>
          <w:color w:val="000000"/>
        </w:rPr>
        <w:t xml:space="preserve">COD CPV </w:t>
      </w:r>
      <w:r w:rsidR="00500E4F" w:rsidRPr="00500E4F">
        <w:rPr>
          <w:b/>
          <w:color w:val="000000"/>
        </w:rPr>
        <w:t>09331200-0</w:t>
      </w:r>
      <w:r w:rsidR="00500E4F">
        <w:rPr>
          <w:b/>
          <w:color w:val="000000"/>
        </w:rPr>
        <w:t xml:space="preserve"> </w:t>
      </w:r>
      <w:r w:rsidR="00500E4F" w:rsidRPr="00500E4F">
        <w:rPr>
          <w:b/>
          <w:color w:val="000000"/>
        </w:rPr>
        <w:t>Module solare fotovoltaice</w:t>
      </w:r>
      <w:r w:rsidR="00500E4F">
        <w:rPr>
          <w:b/>
          <w:color w:val="000000"/>
        </w:rPr>
        <w:t xml:space="preserve"> </w:t>
      </w:r>
      <w:r w:rsidR="00500E4F" w:rsidRPr="00500E4F">
        <w:rPr>
          <w:b/>
          <w:color w:val="000000"/>
        </w:rPr>
        <w:t>(Rev.2)</w:t>
      </w:r>
      <w:r w:rsidR="00500E4F">
        <w:rPr>
          <w:b/>
          <w:color w:val="000000"/>
        </w:rPr>
        <w:t xml:space="preserve"> si </w:t>
      </w:r>
      <w:r>
        <w:rPr>
          <w:b/>
          <w:color w:val="000000"/>
        </w:rPr>
        <w:t>COD CPV 45251100-2 Lucrări de construcții de centrale electrice (Rev.2),</w:t>
      </w:r>
      <w:r>
        <w:rPr>
          <w:color w:val="000000"/>
        </w:rPr>
        <w:t xml:space="preserve"> ceea ce va permite punerea în funcțiune a unei centrale electrice fotovoltaice, pentru obiectivul de investiții de către un operator economic care are calitatea de contractant, executant sau prestator, toate denumirile având același înțeles.</w:t>
      </w:r>
    </w:p>
    <w:p w14:paraId="6E1D77FF" w14:textId="77777777" w:rsidR="00DF1857" w:rsidRDefault="00DF1857">
      <w:pPr>
        <w:jc w:val="both"/>
        <w:rPr>
          <w:color w:val="000000"/>
        </w:rPr>
      </w:pPr>
    </w:p>
    <w:p w14:paraId="65317C04" w14:textId="4D4F5CAB" w:rsidR="00CB0688" w:rsidRDefault="00CB0688" w:rsidP="00DF1857">
      <w:pPr>
        <w:pBdr>
          <w:top w:val="nil"/>
          <w:left w:val="nil"/>
          <w:bottom w:val="nil"/>
          <w:right w:val="nil"/>
          <w:between w:val="nil"/>
        </w:pBdr>
        <w:jc w:val="both"/>
        <w:rPr>
          <w:color w:val="000000"/>
        </w:rPr>
      </w:pPr>
      <w:r w:rsidRPr="00BE6C49">
        <w:rPr>
          <w:color w:val="000000"/>
        </w:rPr>
        <w:t xml:space="preserve">Conform prevederilor din </w:t>
      </w:r>
      <w:r w:rsidRPr="00BE6C49">
        <w:t>Legea nr.50/1991,</w:t>
      </w:r>
      <w:r w:rsidRPr="00BE6C49">
        <w:rPr>
          <w:color w:val="000000"/>
        </w:rPr>
        <w:t xml:space="preserve"> art.11 alin.(7), lit.f, privind autorizarea executării lucrărilor de construcții, se pot executa fără autorizație de construire lucrări de </w:t>
      </w:r>
      <w:r w:rsidRPr="00BE6C49">
        <w:rPr>
          <w:i/>
          <w:iCs/>
          <w:color w:val="000000"/>
        </w:rPr>
        <w:t>f) montarea pe clădiri, anexe gospodăreşti şi pe sol a sistemelor fotovoltaice pentru producerea energiei electrice de către prosumatori şi/sau a panourilor solare pentru încălzirea sau prepararea apei calde pentru consumul casnic, cu înştiinţarea prealabilă a autorităţilor administraţiei publice locale şi cu respectarea legislaţiei în vigoare.</w:t>
      </w:r>
    </w:p>
    <w:p w14:paraId="394D5AAC" w14:textId="77777777" w:rsidR="00D46F07" w:rsidRDefault="00D46F07">
      <w:pPr>
        <w:pBdr>
          <w:top w:val="nil"/>
          <w:left w:val="nil"/>
          <w:bottom w:val="nil"/>
          <w:right w:val="nil"/>
          <w:between w:val="nil"/>
        </w:pBdr>
        <w:jc w:val="both"/>
        <w:rPr>
          <w:color w:val="000000"/>
        </w:rPr>
      </w:pPr>
    </w:p>
    <w:p w14:paraId="679C51DF" w14:textId="77777777" w:rsidR="00D46F07" w:rsidRDefault="000B3E51">
      <w:pPr>
        <w:pStyle w:val="Titlu2"/>
        <w:numPr>
          <w:ilvl w:val="0"/>
          <w:numId w:val="17"/>
        </w:numPr>
        <w:jc w:val="both"/>
      </w:pPr>
      <w:bookmarkStart w:id="11" w:name="_Toc220412742"/>
      <w:r>
        <w:t>Locul de executare</w:t>
      </w:r>
      <w:bookmarkEnd w:id="11"/>
    </w:p>
    <w:p w14:paraId="72FDCC99" w14:textId="77777777" w:rsidR="00D46F07" w:rsidRDefault="00D46F07">
      <w:pPr>
        <w:pStyle w:val="Titlu2"/>
        <w:ind w:left="360"/>
        <w:jc w:val="both"/>
      </w:pPr>
    </w:p>
    <w:p w14:paraId="52E91F8B" w14:textId="232041E0" w:rsidR="00FF1816" w:rsidRPr="004C27A8" w:rsidRDefault="00FF1816" w:rsidP="00C010A1">
      <w:pPr>
        <w:jc w:val="both"/>
        <w:rPr>
          <w:bCs/>
          <w:lang w:val="pt-PT"/>
        </w:rPr>
      </w:pPr>
      <w:r w:rsidRPr="004C27A8">
        <w:rPr>
          <w:bCs/>
          <w:lang w:val="pt-PT"/>
        </w:rPr>
        <w:t>Amplasamentul investiției de află în aria administrativă a localității Ciochina, jud. Ialomita,</w:t>
      </w:r>
      <w:r w:rsidR="00716DF3" w:rsidRPr="004C27A8">
        <w:rPr>
          <w:bCs/>
          <w:lang w:val="pt-PT"/>
        </w:rPr>
        <w:t xml:space="preserve"> </w:t>
      </w:r>
      <w:r w:rsidRPr="004C27A8">
        <w:rPr>
          <w:bCs/>
          <w:lang w:val="pt-PT"/>
        </w:rPr>
        <w:t>pe terenurile identificate cu numărul cadastral 25293, 20312</w:t>
      </w:r>
      <w:r w:rsidR="00C010A1">
        <w:rPr>
          <w:bCs/>
          <w:lang w:val="pt-PT"/>
        </w:rPr>
        <w:t>, situate în extravilan şi încadrate în categoria de folosinţă arabil.</w:t>
      </w:r>
    </w:p>
    <w:p w14:paraId="133128B5" w14:textId="3A52B738" w:rsidR="00395004" w:rsidRPr="004C27A8" w:rsidRDefault="00FF1816" w:rsidP="00FF1816">
      <w:pPr>
        <w:rPr>
          <w:bCs/>
          <w:lang w:val="pt-PT"/>
        </w:rPr>
      </w:pPr>
      <w:r w:rsidRPr="004C27A8">
        <w:rPr>
          <w:bCs/>
          <w:lang w:val="pt-PT"/>
        </w:rPr>
        <w:t>Suprafața terenului supus investiției este de 18 023 mp, dimensiuni consemnate în Extrasul de Carte Funciară aferent numărului cadastral 25293, 20312.</w:t>
      </w:r>
    </w:p>
    <w:p w14:paraId="3030BD1E" w14:textId="2EF31C79" w:rsidR="00D46F07" w:rsidRPr="004C27A8" w:rsidRDefault="00C010A1">
      <w:pPr>
        <w:jc w:val="center"/>
        <w:rPr>
          <w:lang w:val="pt-PT"/>
        </w:rPr>
      </w:pPr>
      <w:r w:rsidRPr="00FF1816">
        <w:rPr>
          <w:noProof/>
        </w:rPr>
        <w:drawing>
          <wp:inline distT="0" distB="0" distL="0" distR="0" wp14:anchorId="3F982142" wp14:editId="09698D43">
            <wp:extent cx="5791200" cy="810895"/>
            <wp:effectExtent l="0" t="0" r="0" b="8255"/>
            <wp:docPr id="106004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2099" name=""/>
                    <pic:cNvPicPr/>
                  </pic:nvPicPr>
                  <pic:blipFill>
                    <a:blip r:embed="rId14"/>
                    <a:stretch>
                      <a:fillRect/>
                    </a:stretch>
                  </pic:blipFill>
                  <pic:spPr>
                    <a:xfrm>
                      <a:off x="0" y="0"/>
                      <a:ext cx="5791200" cy="810895"/>
                    </a:xfrm>
                    <a:prstGeom prst="rect">
                      <a:avLst/>
                    </a:prstGeom>
                  </pic:spPr>
                </pic:pic>
              </a:graphicData>
            </a:graphic>
          </wp:inline>
        </w:drawing>
      </w:r>
    </w:p>
    <w:p w14:paraId="58D3F84C" w14:textId="77777777" w:rsidR="00D46F07" w:rsidRDefault="00D46F07"/>
    <w:p w14:paraId="56E951A0" w14:textId="77777777" w:rsidR="00D46F07" w:rsidRDefault="000B3E51">
      <w:pPr>
        <w:pStyle w:val="Titlu2"/>
        <w:numPr>
          <w:ilvl w:val="0"/>
          <w:numId w:val="17"/>
        </w:numPr>
        <w:jc w:val="both"/>
      </w:pPr>
      <w:bookmarkStart w:id="12" w:name="_Toc220412743"/>
      <w:r>
        <w:t>Valoarea totală estimată a contractului</w:t>
      </w:r>
      <w:bookmarkEnd w:id="12"/>
    </w:p>
    <w:p w14:paraId="4FED550B" w14:textId="77777777" w:rsidR="00D46F07" w:rsidRDefault="00D46F07">
      <w:pPr>
        <w:pStyle w:val="Titlu2"/>
        <w:ind w:firstLine="161"/>
        <w:jc w:val="both"/>
      </w:pPr>
    </w:p>
    <w:p w14:paraId="5EE472BE" w14:textId="1054DCED" w:rsidR="00D46F07" w:rsidRPr="00FF1816" w:rsidRDefault="000B3E51">
      <w:pPr>
        <w:pBdr>
          <w:top w:val="nil"/>
          <w:left w:val="nil"/>
          <w:bottom w:val="nil"/>
          <w:right w:val="nil"/>
          <w:between w:val="nil"/>
        </w:pBdr>
        <w:jc w:val="both"/>
        <w:rPr>
          <w:bCs/>
        </w:rPr>
      </w:pPr>
      <w:r>
        <w:rPr>
          <w:color w:val="000000"/>
        </w:rPr>
        <w:t xml:space="preserve">Valoarea totală estimată a achiziției este de </w:t>
      </w:r>
      <w:r w:rsidR="00FF1816" w:rsidRPr="00FF1816">
        <w:rPr>
          <w:b/>
        </w:rPr>
        <w:t>5.71</w:t>
      </w:r>
      <w:r w:rsidR="00835703">
        <w:rPr>
          <w:b/>
        </w:rPr>
        <w:t>8.150</w:t>
      </w:r>
      <w:r w:rsidR="00FF1816">
        <w:rPr>
          <w:b/>
        </w:rPr>
        <w:t>,00</w:t>
      </w:r>
      <w:r w:rsidR="00FF1816" w:rsidRPr="00FF1816">
        <w:rPr>
          <w:b/>
        </w:rPr>
        <w:t xml:space="preserve"> </w:t>
      </w:r>
      <w:r w:rsidR="00395004">
        <w:rPr>
          <w:b/>
        </w:rPr>
        <w:t>lei fără T.V.A.</w:t>
      </w:r>
      <w:r w:rsidR="00FF1816">
        <w:rPr>
          <w:b/>
          <w:color w:val="000000"/>
        </w:rPr>
        <w:t xml:space="preserve">, </w:t>
      </w:r>
      <w:r w:rsidR="00FF1816" w:rsidRPr="00FF1816">
        <w:rPr>
          <w:bCs/>
          <w:color w:val="000000"/>
        </w:rPr>
        <w:t>valoare stabilită</w:t>
      </w:r>
      <w:r w:rsidR="00FF1816">
        <w:rPr>
          <w:b/>
          <w:color w:val="000000"/>
        </w:rPr>
        <w:t xml:space="preserve"> </w:t>
      </w:r>
      <w:r w:rsidR="00FF1816" w:rsidRPr="00FF1816">
        <w:rPr>
          <w:bCs/>
          <w:color w:val="000000"/>
        </w:rPr>
        <w:t>după consultarea de piaţă.</w:t>
      </w:r>
    </w:p>
    <w:p w14:paraId="7C426CFA" w14:textId="77777777" w:rsidR="00FF1816" w:rsidRDefault="00FF1816">
      <w:pPr>
        <w:pBdr>
          <w:top w:val="nil"/>
          <w:left w:val="nil"/>
          <w:bottom w:val="nil"/>
          <w:right w:val="nil"/>
          <w:between w:val="nil"/>
        </w:pBdr>
        <w:jc w:val="both"/>
      </w:pPr>
    </w:p>
    <w:p w14:paraId="5356A7B7" w14:textId="77777777" w:rsidR="00D46F07" w:rsidRDefault="00D46F07" w:rsidP="00834FD0">
      <w:pPr>
        <w:pBdr>
          <w:top w:val="nil"/>
          <w:left w:val="nil"/>
          <w:bottom w:val="nil"/>
          <w:right w:val="nil"/>
          <w:between w:val="nil"/>
        </w:pBdr>
        <w:jc w:val="both"/>
        <w:rPr>
          <w:color w:val="000000"/>
        </w:rPr>
      </w:pPr>
    </w:p>
    <w:p w14:paraId="243796F2" w14:textId="4E17CCC9" w:rsidR="00D46F07" w:rsidRDefault="000B3E51" w:rsidP="00834FD0">
      <w:pPr>
        <w:pBdr>
          <w:top w:val="nil"/>
          <w:left w:val="nil"/>
          <w:bottom w:val="nil"/>
          <w:right w:val="nil"/>
          <w:between w:val="nil"/>
        </w:pBdr>
        <w:jc w:val="both"/>
        <w:rPr>
          <w:color w:val="000000"/>
        </w:rPr>
      </w:pPr>
      <w:r>
        <w:rPr>
          <w:color w:val="000000"/>
        </w:rPr>
        <w:t xml:space="preserve">Costurile privind transportul, asigurările, taxele vamale (dacă e cazul), livrarea, instruirea personalului beneficiarului, configurarea, testarea sunt în sarcina contractantului și se asigură </w:t>
      </w:r>
      <w:r>
        <w:rPr>
          <w:color w:val="000000"/>
        </w:rPr>
        <w:lastRenderedPageBreak/>
        <w:t>de către acesta.</w:t>
      </w:r>
    </w:p>
    <w:p w14:paraId="7D9BF6C9" w14:textId="77777777" w:rsidR="004C27A8" w:rsidRDefault="004C27A8" w:rsidP="00834FD0">
      <w:pPr>
        <w:pBdr>
          <w:top w:val="nil"/>
          <w:left w:val="nil"/>
          <w:bottom w:val="nil"/>
          <w:right w:val="nil"/>
          <w:between w:val="nil"/>
        </w:pBdr>
        <w:jc w:val="both"/>
        <w:rPr>
          <w:color w:val="000000"/>
        </w:rPr>
      </w:pPr>
    </w:p>
    <w:p w14:paraId="1E3E3ED8" w14:textId="77777777" w:rsidR="00BC6E3F" w:rsidRDefault="00BC6E3F" w:rsidP="00834FD0">
      <w:pPr>
        <w:pBdr>
          <w:top w:val="nil"/>
          <w:left w:val="nil"/>
          <w:bottom w:val="nil"/>
          <w:right w:val="nil"/>
          <w:between w:val="nil"/>
        </w:pBdr>
        <w:jc w:val="both"/>
        <w:rPr>
          <w:color w:val="000000"/>
        </w:rPr>
      </w:pPr>
    </w:p>
    <w:p w14:paraId="2AF2A964" w14:textId="77777777" w:rsidR="00D46F07" w:rsidRDefault="000B3E51">
      <w:pPr>
        <w:pStyle w:val="Titlu2"/>
        <w:numPr>
          <w:ilvl w:val="0"/>
          <w:numId w:val="17"/>
        </w:numPr>
        <w:jc w:val="both"/>
      </w:pPr>
      <w:bookmarkStart w:id="13" w:name="_Toc220412744"/>
      <w:r>
        <w:t>Criteriul de atribuire</w:t>
      </w:r>
      <w:bookmarkEnd w:id="13"/>
    </w:p>
    <w:p w14:paraId="3A592297" w14:textId="77777777" w:rsidR="00D46F07" w:rsidRDefault="00D46F07">
      <w:pPr>
        <w:pStyle w:val="Titlu2"/>
        <w:ind w:left="0"/>
        <w:jc w:val="both"/>
      </w:pPr>
    </w:p>
    <w:p w14:paraId="0890DCB7" w14:textId="651CBED7" w:rsidR="00D46F07" w:rsidRDefault="000B3E51">
      <w:pPr>
        <w:pBdr>
          <w:top w:val="nil"/>
          <w:left w:val="nil"/>
          <w:bottom w:val="nil"/>
          <w:right w:val="nil"/>
          <w:between w:val="nil"/>
        </w:pBdr>
        <w:jc w:val="both"/>
      </w:pPr>
      <w:r>
        <w:rPr>
          <w:color w:val="000000"/>
        </w:rPr>
        <w:t xml:space="preserve">Se aplică criteriul de atribuire </w:t>
      </w:r>
      <w:r w:rsidR="005D2C5F">
        <w:rPr>
          <w:b/>
          <w:color w:val="000000"/>
        </w:rPr>
        <w:t>cel mai bun raport calitate-preț</w:t>
      </w:r>
      <w:r w:rsidR="00BC6E3F">
        <w:rPr>
          <w:color w:val="000000"/>
        </w:rPr>
        <w:t xml:space="preserve">, </w:t>
      </w:r>
      <w:r w:rsidR="00BC6E3F" w:rsidRPr="00A53D67">
        <w:t>astfel Beneficiarul va declara câștigătoare oferta cu cele mai multe avantaje tehnice și financiare pentru realizarea scopului proiectului.</w:t>
      </w:r>
    </w:p>
    <w:p w14:paraId="61B1FDE7" w14:textId="77777777" w:rsidR="001248C5" w:rsidRDefault="001248C5">
      <w:pPr>
        <w:pBdr>
          <w:top w:val="nil"/>
          <w:left w:val="nil"/>
          <w:bottom w:val="nil"/>
          <w:right w:val="nil"/>
          <w:between w:val="nil"/>
        </w:pBdr>
        <w:jc w:val="both"/>
        <w:rPr>
          <w:color w:val="000000"/>
        </w:rPr>
      </w:pPr>
    </w:p>
    <w:p w14:paraId="6E00CCE0" w14:textId="77777777" w:rsidR="00BC6E3F" w:rsidRDefault="00BC6E3F">
      <w:pPr>
        <w:pBdr>
          <w:top w:val="nil"/>
          <w:left w:val="nil"/>
          <w:bottom w:val="nil"/>
          <w:right w:val="nil"/>
          <w:between w:val="nil"/>
        </w:pBdr>
        <w:jc w:val="both"/>
        <w:rPr>
          <w:color w:val="000000"/>
        </w:rPr>
      </w:pPr>
    </w:p>
    <w:tbl>
      <w:tblPr>
        <w:tblStyle w:val="Tabelgril"/>
        <w:tblW w:w="0" w:type="auto"/>
        <w:tblLook w:val="04A0" w:firstRow="1" w:lastRow="0" w:firstColumn="1" w:lastColumn="0" w:noHBand="0" w:noVBand="1"/>
      </w:tblPr>
      <w:tblGrid>
        <w:gridCol w:w="2335"/>
        <w:gridCol w:w="4230"/>
        <w:gridCol w:w="2545"/>
      </w:tblGrid>
      <w:tr w:rsidR="00BC6E3F" w:rsidRPr="00A53D67" w14:paraId="6A8E0E41" w14:textId="77777777" w:rsidTr="00834FD0">
        <w:trPr>
          <w:trHeight w:val="499"/>
        </w:trPr>
        <w:tc>
          <w:tcPr>
            <w:tcW w:w="2335" w:type="dxa"/>
            <w:shd w:val="clear" w:color="auto" w:fill="008000"/>
            <w:vAlign w:val="center"/>
          </w:tcPr>
          <w:p w14:paraId="44CBEBC9"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Factori de evaluare</w:t>
            </w:r>
          </w:p>
        </w:tc>
        <w:tc>
          <w:tcPr>
            <w:tcW w:w="4230" w:type="dxa"/>
            <w:shd w:val="clear" w:color="auto" w:fill="008000"/>
            <w:vAlign w:val="center"/>
          </w:tcPr>
          <w:p w14:paraId="5E214905"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Caracterizare</w:t>
            </w:r>
          </w:p>
        </w:tc>
        <w:tc>
          <w:tcPr>
            <w:tcW w:w="2545" w:type="dxa"/>
            <w:shd w:val="clear" w:color="auto" w:fill="008000"/>
            <w:vAlign w:val="center"/>
          </w:tcPr>
          <w:p w14:paraId="3DFB3E33"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Punctaj</w:t>
            </w:r>
          </w:p>
        </w:tc>
      </w:tr>
      <w:tr w:rsidR="00BC6E3F" w:rsidRPr="00A53D67" w14:paraId="13301C34" w14:textId="77777777" w:rsidTr="00834FD0">
        <w:trPr>
          <w:trHeight w:val="445"/>
        </w:trPr>
        <w:tc>
          <w:tcPr>
            <w:tcW w:w="6565" w:type="dxa"/>
            <w:gridSpan w:val="2"/>
            <w:shd w:val="clear" w:color="auto" w:fill="008000"/>
            <w:vAlign w:val="center"/>
          </w:tcPr>
          <w:p w14:paraId="66C5CABF" w14:textId="77777777" w:rsidR="00BC6E3F" w:rsidRPr="00834FD0" w:rsidRDefault="00BC6E3F" w:rsidP="000F7BDB">
            <w:pPr>
              <w:pStyle w:val="Corptext"/>
              <w:spacing w:line="23" w:lineRule="atLeast"/>
              <w:jc w:val="both"/>
              <w:rPr>
                <w:color w:val="FFFFFF" w:themeColor="background1"/>
              </w:rPr>
            </w:pPr>
            <w:r w:rsidRPr="00834FD0">
              <w:rPr>
                <w:b/>
                <w:bCs/>
                <w:color w:val="FFFFFF" w:themeColor="background1"/>
              </w:rPr>
              <w:t>Componenta tehnică</w:t>
            </w:r>
          </w:p>
        </w:tc>
        <w:tc>
          <w:tcPr>
            <w:tcW w:w="2545" w:type="dxa"/>
            <w:shd w:val="clear" w:color="auto" w:fill="008000"/>
            <w:vAlign w:val="center"/>
          </w:tcPr>
          <w:p w14:paraId="4CFFFA3F"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60 puncte</w:t>
            </w:r>
          </w:p>
        </w:tc>
      </w:tr>
      <w:tr w:rsidR="00BC6E3F" w:rsidRPr="00A53D67" w14:paraId="5C04B50A" w14:textId="77777777" w:rsidTr="000F7BDB">
        <w:tc>
          <w:tcPr>
            <w:tcW w:w="2335" w:type="dxa"/>
            <w:vMerge w:val="restart"/>
            <w:vAlign w:val="center"/>
          </w:tcPr>
          <w:p w14:paraId="37B6BE26" w14:textId="77777777" w:rsidR="00BC6E3F" w:rsidRPr="00A53D67" w:rsidRDefault="00BC6E3F" w:rsidP="000F7BDB">
            <w:pPr>
              <w:pStyle w:val="Corptext"/>
              <w:spacing w:line="23" w:lineRule="atLeast"/>
              <w:jc w:val="both"/>
              <w:rPr>
                <w:bCs/>
              </w:rPr>
            </w:pPr>
            <w:r w:rsidRPr="00A53D67">
              <w:rPr>
                <w:bCs/>
              </w:rPr>
              <w:t>Perioada de garanție</w:t>
            </w:r>
          </w:p>
        </w:tc>
        <w:tc>
          <w:tcPr>
            <w:tcW w:w="4230" w:type="dxa"/>
            <w:vAlign w:val="center"/>
          </w:tcPr>
          <w:p w14:paraId="78A987AD" w14:textId="309891FE" w:rsidR="00BC6E3F" w:rsidRPr="00A53D67" w:rsidRDefault="00BC6E3F" w:rsidP="000F7BDB">
            <w:pPr>
              <w:pStyle w:val="Corptext"/>
              <w:spacing w:line="23" w:lineRule="atLeast"/>
              <w:jc w:val="both"/>
              <w:rPr>
                <w:bCs/>
              </w:rPr>
            </w:pPr>
            <w:r w:rsidRPr="00A53D67">
              <w:t xml:space="preserve">Garanția lucrărilor executate </w:t>
            </w:r>
            <w:r w:rsidR="00F922DB">
              <w:t>2</w:t>
            </w:r>
            <w:r w:rsidRPr="00A53D67">
              <w:t xml:space="preserve"> ani</w:t>
            </w:r>
          </w:p>
        </w:tc>
        <w:tc>
          <w:tcPr>
            <w:tcW w:w="2545" w:type="dxa"/>
            <w:vAlign w:val="center"/>
          </w:tcPr>
          <w:p w14:paraId="1AC6E9D1" w14:textId="77777777" w:rsidR="00BC6E3F" w:rsidRPr="00A53D67" w:rsidRDefault="00BC6E3F" w:rsidP="000F7BDB">
            <w:pPr>
              <w:pStyle w:val="Corptext"/>
              <w:spacing w:line="23" w:lineRule="atLeast"/>
              <w:jc w:val="both"/>
              <w:rPr>
                <w:bCs/>
              </w:rPr>
            </w:pPr>
            <w:r w:rsidRPr="00A53D67">
              <w:rPr>
                <w:bCs/>
              </w:rPr>
              <w:t>30 puncte</w:t>
            </w:r>
          </w:p>
        </w:tc>
      </w:tr>
      <w:tr w:rsidR="00BC6E3F" w:rsidRPr="00A53D67" w14:paraId="764A542F" w14:textId="77777777" w:rsidTr="000F7BDB">
        <w:tc>
          <w:tcPr>
            <w:tcW w:w="2335" w:type="dxa"/>
            <w:vMerge/>
            <w:vAlign w:val="center"/>
          </w:tcPr>
          <w:p w14:paraId="3BA230BA" w14:textId="77777777" w:rsidR="00BC6E3F" w:rsidRPr="00A53D67" w:rsidRDefault="00BC6E3F" w:rsidP="000F7BDB">
            <w:pPr>
              <w:pStyle w:val="Corptext"/>
              <w:spacing w:line="23" w:lineRule="atLeast"/>
              <w:jc w:val="both"/>
              <w:rPr>
                <w:bCs/>
              </w:rPr>
            </w:pPr>
          </w:p>
        </w:tc>
        <w:tc>
          <w:tcPr>
            <w:tcW w:w="4230" w:type="dxa"/>
            <w:vAlign w:val="center"/>
          </w:tcPr>
          <w:p w14:paraId="58341F38" w14:textId="25A2068D" w:rsidR="00BC6E3F" w:rsidRPr="00A53D67" w:rsidRDefault="00BC6E3F" w:rsidP="000F7BDB">
            <w:pPr>
              <w:pStyle w:val="Corptext"/>
              <w:spacing w:line="23" w:lineRule="atLeast"/>
              <w:jc w:val="both"/>
            </w:pPr>
            <w:r w:rsidRPr="00A53D67">
              <w:t xml:space="preserve">Garanția lucrărilor executate </w:t>
            </w:r>
            <w:r w:rsidR="00F922DB">
              <w:t>1</w:t>
            </w:r>
            <w:r w:rsidRPr="00A53D67">
              <w:t xml:space="preserve"> an</w:t>
            </w:r>
          </w:p>
        </w:tc>
        <w:tc>
          <w:tcPr>
            <w:tcW w:w="2545" w:type="dxa"/>
            <w:vAlign w:val="center"/>
          </w:tcPr>
          <w:p w14:paraId="629E8467" w14:textId="77777777" w:rsidR="00BC6E3F" w:rsidRPr="00A53D67" w:rsidRDefault="00BC6E3F" w:rsidP="000F7BDB">
            <w:pPr>
              <w:pStyle w:val="Corptext"/>
              <w:spacing w:line="23" w:lineRule="atLeast"/>
              <w:jc w:val="both"/>
              <w:rPr>
                <w:bCs/>
              </w:rPr>
            </w:pPr>
            <w:r w:rsidRPr="00A53D67">
              <w:rPr>
                <w:bCs/>
              </w:rPr>
              <w:t>15 puncte</w:t>
            </w:r>
          </w:p>
        </w:tc>
      </w:tr>
      <w:tr w:rsidR="00BC6E3F" w:rsidRPr="00A53D67" w14:paraId="77174E7E" w14:textId="77777777" w:rsidTr="000F7BDB">
        <w:tc>
          <w:tcPr>
            <w:tcW w:w="2335" w:type="dxa"/>
            <w:vMerge/>
            <w:vAlign w:val="center"/>
          </w:tcPr>
          <w:p w14:paraId="1C8C7714" w14:textId="77777777" w:rsidR="00BC6E3F" w:rsidRPr="00A53D67" w:rsidRDefault="00BC6E3F" w:rsidP="000F7BDB">
            <w:pPr>
              <w:pStyle w:val="Corptext"/>
              <w:spacing w:line="23" w:lineRule="atLeast"/>
              <w:jc w:val="both"/>
              <w:rPr>
                <w:bCs/>
              </w:rPr>
            </w:pPr>
          </w:p>
        </w:tc>
        <w:tc>
          <w:tcPr>
            <w:tcW w:w="4230" w:type="dxa"/>
            <w:vAlign w:val="center"/>
          </w:tcPr>
          <w:p w14:paraId="53C0F23C" w14:textId="1CD8A84B" w:rsidR="00BC6E3F" w:rsidRPr="00A53D67" w:rsidRDefault="00BC6E3F" w:rsidP="000F7BDB">
            <w:pPr>
              <w:pStyle w:val="Corptext"/>
              <w:spacing w:line="23" w:lineRule="atLeast"/>
              <w:jc w:val="both"/>
              <w:rPr>
                <w:bCs/>
              </w:rPr>
            </w:pPr>
            <w:r w:rsidRPr="00A53D67">
              <w:t xml:space="preserve">Garanția lucrărilor executate </w:t>
            </w:r>
            <w:r w:rsidR="00F922DB">
              <w:t>6</w:t>
            </w:r>
            <w:r w:rsidRPr="00A53D67">
              <w:t xml:space="preserve"> </w:t>
            </w:r>
            <w:r w:rsidR="00F922DB">
              <w:t>luni</w:t>
            </w:r>
          </w:p>
        </w:tc>
        <w:tc>
          <w:tcPr>
            <w:tcW w:w="2545" w:type="dxa"/>
            <w:vAlign w:val="center"/>
          </w:tcPr>
          <w:p w14:paraId="2C19DBF0" w14:textId="77777777" w:rsidR="00BC6E3F" w:rsidRPr="00A53D67" w:rsidRDefault="00BC6E3F" w:rsidP="000F7BDB">
            <w:pPr>
              <w:pStyle w:val="Corptext"/>
              <w:spacing w:line="23" w:lineRule="atLeast"/>
              <w:jc w:val="both"/>
              <w:rPr>
                <w:bCs/>
              </w:rPr>
            </w:pPr>
            <w:r w:rsidRPr="00A53D67">
              <w:rPr>
                <w:bCs/>
              </w:rPr>
              <w:t>0 puncte</w:t>
            </w:r>
          </w:p>
        </w:tc>
      </w:tr>
      <w:tr w:rsidR="00BC6E3F" w:rsidRPr="00A53D67" w14:paraId="5F67A911" w14:textId="77777777" w:rsidTr="000F7BDB">
        <w:tc>
          <w:tcPr>
            <w:tcW w:w="2335" w:type="dxa"/>
            <w:vMerge w:val="restart"/>
            <w:vAlign w:val="center"/>
          </w:tcPr>
          <w:p w14:paraId="542B1C7A" w14:textId="77777777" w:rsidR="00BC6E3F" w:rsidRPr="00A53D67" w:rsidRDefault="00BC6E3F" w:rsidP="000F7BDB">
            <w:pPr>
              <w:pStyle w:val="Corptext"/>
              <w:spacing w:line="23" w:lineRule="atLeast"/>
              <w:jc w:val="both"/>
              <w:rPr>
                <w:bCs/>
              </w:rPr>
            </w:pPr>
            <w:r w:rsidRPr="00A53D67">
              <w:rPr>
                <w:bCs/>
              </w:rPr>
              <w:t>Durata</w:t>
            </w:r>
            <w:r w:rsidRPr="00A53D67">
              <w:rPr>
                <w:bCs/>
                <w:spacing w:val="-15"/>
              </w:rPr>
              <w:t xml:space="preserve"> </w:t>
            </w:r>
            <w:r w:rsidRPr="00A53D67">
              <w:rPr>
                <w:bCs/>
              </w:rPr>
              <w:t>de</w:t>
            </w:r>
            <w:r w:rsidRPr="00A53D67">
              <w:rPr>
                <w:bCs/>
                <w:spacing w:val="-15"/>
              </w:rPr>
              <w:t xml:space="preserve"> </w:t>
            </w:r>
            <w:r w:rsidRPr="00A53D67">
              <w:rPr>
                <w:bCs/>
              </w:rPr>
              <w:t>execuție</w:t>
            </w:r>
          </w:p>
        </w:tc>
        <w:tc>
          <w:tcPr>
            <w:tcW w:w="4230" w:type="dxa"/>
            <w:vAlign w:val="center"/>
          </w:tcPr>
          <w:p w14:paraId="14F052F5" w14:textId="77777777" w:rsidR="00BC6E3F" w:rsidRPr="00A53D67" w:rsidRDefault="00BC6E3F" w:rsidP="000F7BDB">
            <w:pPr>
              <w:pStyle w:val="Corptext"/>
              <w:spacing w:line="23" w:lineRule="atLeast"/>
              <w:jc w:val="both"/>
              <w:rPr>
                <w:bCs/>
              </w:rPr>
            </w:pPr>
            <w:r w:rsidRPr="00A53D67">
              <w:t>Durata de execuție 3 luni</w:t>
            </w:r>
          </w:p>
        </w:tc>
        <w:tc>
          <w:tcPr>
            <w:tcW w:w="2545" w:type="dxa"/>
            <w:vAlign w:val="center"/>
          </w:tcPr>
          <w:p w14:paraId="62AB444A" w14:textId="77777777" w:rsidR="00BC6E3F" w:rsidRPr="00A53D67" w:rsidRDefault="00BC6E3F" w:rsidP="000F7BDB">
            <w:pPr>
              <w:pStyle w:val="Corptext"/>
              <w:spacing w:line="23" w:lineRule="atLeast"/>
              <w:jc w:val="both"/>
              <w:rPr>
                <w:bCs/>
              </w:rPr>
            </w:pPr>
            <w:r w:rsidRPr="00A53D67">
              <w:rPr>
                <w:bCs/>
              </w:rPr>
              <w:t>30 puncte</w:t>
            </w:r>
          </w:p>
        </w:tc>
      </w:tr>
      <w:tr w:rsidR="00BC6E3F" w:rsidRPr="00A53D67" w14:paraId="03490424" w14:textId="77777777" w:rsidTr="000F7BDB">
        <w:tc>
          <w:tcPr>
            <w:tcW w:w="2335" w:type="dxa"/>
            <w:vMerge/>
            <w:vAlign w:val="center"/>
          </w:tcPr>
          <w:p w14:paraId="26CDD761" w14:textId="77777777" w:rsidR="00BC6E3F" w:rsidRPr="00A53D67" w:rsidRDefault="00BC6E3F" w:rsidP="000F7BDB">
            <w:pPr>
              <w:pStyle w:val="Corptext"/>
              <w:spacing w:line="23" w:lineRule="atLeast"/>
              <w:jc w:val="both"/>
              <w:rPr>
                <w:bCs/>
              </w:rPr>
            </w:pPr>
          </w:p>
        </w:tc>
        <w:tc>
          <w:tcPr>
            <w:tcW w:w="4230" w:type="dxa"/>
            <w:vAlign w:val="center"/>
          </w:tcPr>
          <w:p w14:paraId="41CC74C9" w14:textId="77777777" w:rsidR="00BC6E3F" w:rsidRPr="00A53D67" w:rsidRDefault="00BC6E3F" w:rsidP="000F7BDB">
            <w:pPr>
              <w:pStyle w:val="Corptext"/>
              <w:spacing w:line="23" w:lineRule="atLeast"/>
              <w:jc w:val="both"/>
            </w:pPr>
            <w:r w:rsidRPr="00A53D67">
              <w:t>Durata de execuție 4 luni</w:t>
            </w:r>
          </w:p>
        </w:tc>
        <w:tc>
          <w:tcPr>
            <w:tcW w:w="2545" w:type="dxa"/>
            <w:vAlign w:val="center"/>
          </w:tcPr>
          <w:p w14:paraId="5BA926F9" w14:textId="77777777" w:rsidR="00BC6E3F" w:rsidRPr="00A53D67" w:rsidRDefault="00BC6E3F" w:rsidP="000F7BDB">
            <w:pPr>
              <w:pStyle w:val="Corptext"/>
              <w:spacing w:line="23" w:lineRule="atLeast"/>
              <w:jc w:val="both"/>
              <w:rPr>
                <w:bCs/>
              </w:rPr>
            </w:pPr>
            <w:r w:rsidRPr="00A53D67">
              <w:rPr>
                <w:bCs/>
              </w:rPr>
              <w:t>15 puncte</w:t>
            </w:r>
          </w:p>
        </w:tc>
      </w:tr>
      <w:tr w:rsidR="00BC6E3F" w:rsidRPr="00A53D67" w14:paraId="1504FD59" w14:textId="77777777" w:rsidTr="000F7BDB">
        <w:tc>
          <w:tcPr>
            <w:tcW w:w="2335" w:type="dxa"/>
            <w:vMerge/>
            <w:vAlign w:val="center"/>
          </w:tcPr>
          <w:p w14:paraId="233078DA" w14:textId="77777777" w:rsidR="00BC6E3F" w:rsidRPr="00A53D67" w:rsidRDefault="00BC6E3F" w:rsidP="000F7BDB">
            <w:pPr>
              <w:pStyle w:val="Corptext"/>
              <w:spacing w:line="23" w:lineRule="atLeast"/>
              <w:jc w:val="both"/>
              <w:rPr>
                <w:bCs/>
              </w:rPr>
            </w:pPr>
          </w:p>
        </w:tc>
        <w:tc>
          <w:tcPr>
            <w:tcW w:w="4230" w:type="dxa"/>
            <w:vAlign w:val="center"/>
          </w:tcPr>
          <w:p w14:paraId="1598F747" w14:textId="77777777" w:rsidR="00BC6E3F" w:rsidRPr="00A53D67" w:rsidRDefault="00BC6E3F" w:rsidP="000F7BDB">
            <w:pPr>
              <w:pStyle w:val="Corptext"/>
              <w:spacing w:line="23" w:lineRule="atLeast"/>
              <w:jc w:val="both"/>
              <w:rPr>
                <w:bCs/>
              </w:rPr>
            </w:pPr>
            <w:r w:rsidRPr="00A53D67">
              <w:t>Durata de execuție 6 luni</w:t>
            </w:r>
          </w:p>
        </w:tc>
        <w:tc>
          <w:tcPr>
            <w:tcW w:w="2545" w:type="dxa"/>
            <w:vAlign w:val="center"/>
          </w:tcPr>
          <w:p w14:paraId="28530C20" w14:textId="77777777" w:rsidR="00BC6E3F" w:rsidRPr="00A53D67" w:rsidRDefault="00BC6E3F" w:rsidP="000F7BDB">
            <w:pPr>
              <w:pStyle w:val="Corptext"/>
              <w:spacing w:line="23" w:lineRule="atLeast"/>
              <w:jc w:val="both"/>
              <w:rPr>
                <w:bCs/>
              </w:rPr>
            </w:pPr>
            <w:r w:rsidRPr="00A53D67">
              <w:rPr>
                <w:bCs/>
              </w:rPr>
              <w:t>0 puncte</w:t>
            </w:r>
          </w:p>
        </w:tc>
      </w:tr>
      <w:tr w:rsidR="00BC6E3F" w:rsidRPr="00A53D67" w14:paraId="3C1AFFEC" w14:textId="77777777" w:rsidTr="00834FD0">
        <w:trPr>
          <w:trHeight w:val="391"/>
        </w:trPr>
        <w:tc>
          <w:tcPr>
            <w:tcW w:w="6565" w:type="dxa"/>
            <w:gridSpan w:val="2"/>
            <w:shd w:val="clear" w:color="auto" w:fill="008000"/>
            <w:vAlign w:val="center"/>
          </w:tcPr>
          <w:p w14:paraId="7B77EB03"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Prețul Ofertei</w:t>
            </w:r>
          </w:p>
        </w:tc>
        <w:tc>
          <w:tcPr>
            <w:tcW w:w="2545" w:type="dxa"/>
            <w:shd w:val="clear" w:color="auto" w:fill="008000"/>
            <w:vAlign w:val="center"/>
          </w:tcPr>
          <w:p w14:paraId="427FCE52"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40 puncte</w:t>
            </w:r>
          </w:p>
        </w:tc>
      </w:tr>
      <w:tr w:rsidR="00BC6E3F" w:rsidRPr="00A53D67" w14:paraId="56336D01" w14:textId="77777777" w:rsidTr="000F7BDB">
        <w:tc>
          <w:tcPr>
            <w:tcW w:w="2335" w:type="dxa"/>
            <w:vMerge w:val="restart"/>
            <w:shd w:val="clear" w:color="auto" w:fill="FFFFFF" w:themeFill="background1"/>
            <w:vAlign w:val="center"/>
          </w:tcPr>
          <w:p w14:paraId="72D8DC4B" w14:textId="77777777" w:rsidR="00BC6E3F" w:rsidRPr="00A53D67" w:rsidRDefault="00BC6E3F" w:rsidP="000F7BDB">
            <w:pPr>
              <w:pStyle w:val="Corptext"/>
              <w:spacing w:line="23" w:lineRule="atLeast"/>
              <w:jc w:val="both"/>
            </w:pPr>
            <w:r w:rsidRPr="00A53D67">
              <w:t>Prețul Ofertei</w:t>
            </w:r>
          </w:p>
        </w:tc>
        <w:tc>
          <w:tcPr>
            <w:tcW w:w="4230" w:type="dxa"/>
            <w:shd w:val="clear" w:color="auto" w:fill="FFFFFF" w:themeFill="background1"/>
            <w:vAlign w:val="center"/>
          </w:tcPr>
          <w:p w14:paraId="0488281B" w14:textId="77777777" w:rsidR="00BC6E3F" w:rsidRPr="00A53D67" w:rsidRDefault="00BC6E3F" w:rsidP="000F7BDB">
            <w:pPr>
              <w:pStyle w:val="Corptext"/>
              <w:spacing w:line="23" w:lineRule="atLeast"/>
              <w:jc w:val="both"/>
              <w:rPr>
                <w:b/>
                <w:bCs/>
              </w:rPr>
            </w:pPr>
            <w:r w:rsidRPr="00A53D67">
              <w:t>Prețul cel mai mic al ofertei determină punctajul cel mai mare</w:t>
            </w:r>
          </w:p>
        </w:tc>
        <w:tc>
          <w:tcPr>
            <w:tcW w:w="2545" w:type="dxa"/>
            <w:shd w:val="clear" w:color="auto" w:fill="FFFFFF" w:themeFill="background1"/>
            <w:vAlign w:val="center"/>
          </w:tcPr>
          <w:p w14:paraId="767734D9" w14:textId="77777777" w:rsidR="00BC6E3F" w:rsidRPr="00A53D67" w:rsidRDefault="00BC6E3F" w:rsidP="000F7BDB">
            <w:pPr>
              <w:pStyle w:val="Corptext"/>
              <w:spacing w:line="23" w:lineRule="atLeast"/>
              <w:jc w:val="both"/>
            </w:pPr>
            <w:r w:rsidRPr="00A53D67">
              <w:t>40 puncte</w:t>
            </w:r>
          </w:p>
        </w:tc>
      </w:tr>
      <w:tr w:rsidR="00BC6E3F" w:rsidRPr="00A53D67" w14:paraId="0C7C449B" w14:textId="77777777" w:rsidTr="000F7BDB">
        <w:tc>
          <w:tcPr>
            <w:tcW w:w="2335" w:type="dxa"/>
            <w:vMerge/>
            <w:shd w:val="clear" w:color="auto" w:fill="FFFFFF" w:themeFill="background1"/>
            <w:vAlign w:val="center"/>
          </w:tcPr>
          <w:p w14:paraId="0DE9A917" w14:textId="77777777" w:rsidR="00BC6E3F" w:rsidRPr="00A53D67" w:rsidRDefault="00BC6E3F" w:rsidP="000F7BDB">
            <w:pPr>
              <w:pStyle w:val="Corptext"/>
              <w:spacing w:line="23" w:lineRule="atLeast"/>
              <w:jc w:val="both"/>
              <w:rPr>
                <w:b/>
                <w:bCs/>
              </w:rPr>
            </w:pPr>
          </w:p>
        </w:tc>
        <w:tc>
          <w:tcPr>
            <w:tcW w:w="4230" w:type="dxa"/>
            <w:shd w:val="clear" w:color="auto" w:fill="FFFFFF" w:themeFill="background1"/>
            <w:vAlign w:val="center"/>
          </w:tcPr>
          <w:p w14:paraId="58089625" w14:textId="77777777" w:rsidR="00BC6E3F" w:rsidRPr="00A53D67" w:rsidRDefault="00BC6E3F" w:rsidP="000F7BDB">
            <w:pPr>
              <w:pStyle w:val="Corptext"/>
              <w:spacing w:line="23" w:lineRule="atLeast"/>
              <w:jc w:val="both"/>
              <w:rPr>
                <w:b/>
                <w:bCs/>
              </w:rPr>
            </w:pPr>
            <w:r w:rsidRPr="00A53D67">
              <w:t>Prețul cel mai mare al ofertei determină punctajul cel mai mic</w:t>
            </w:r>
          </w:p>
        </w:tc>
        <w:tc>
          <w:tcPr>
            <w:tcW w:w="2545" w:type="dxa"/>
            <w:shd w:val="clear" w:color="auto" w:fill="FFFFFF" w:themeFill="background1"/>
            <w:vAlign w:val="center"/>
          </w:tcPr>
          <w:p w14:paraId="5C74EB85" w14:textId="77777777" w:rsidR="00BC6E3F" w:rsidRPr="00A53D67" w:rsidRDefault="00BC6E3F" w:rsidP="000F7BDB">
            <w:pPr>
              <w:pStyle w:val="Corptext"/>
              <w:spacing w:line="23" w:lineRule="atLeast"/>
              <w:jc w:val="both"/>
            </w:pPr>
            <w:r w:rsidRPr="00A53D67">
              <w:t>0 puncte</w:t>
            </w:r>
          </w:p>
        </w:tc>
      </w:tr>
      <w:tr w:rsidR="00BC6E3F" w:rsidRPr="00A53D67" w14:paraId="49505F11" w14:textId="77777777" w:rsidTr="00834FD0">
        <w:trPr>
          <w:trHeight w:val="526"/>
        </w:trPr>
        <w:tc>
          <w:tcPr>
            <w:tcW w:w="6565" w:type="dxa"/>
            <w:gridSpan w:val="2"/>
            <w:shd w:val="clear" w:color="auto" w:fill="008000"/>
            <w:vAlign w:val="center"/>
          </w:tcPr>
          <w:p w14:paraId="1660A862"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Total punctaj</w:t>
            </w:r>
          </w:p>
        </w:tc>
        <w:tc>
          <w:tcPr>
            <w:tcW w:w="2545" w:type="dxa"/>
            <w:shd w:val="clear" w:color="auto" w:fill="008000"/>
            <w:vAlign w:val="center"/>
          </w:tcPr>
          <w:p w14:paraId="15286250" w14:textId="77777777" w:rsidR="00BC6E3F" w:rsidRPr="00834FD0" w:rsidRDefault="00BC6E3F" w:rsidP="000F7BDB">
            <w:pPr>
              <w:pStyle w:val="Corptext"/>
              <w:spacing w:line="23" w:lineRule="atLeast"/>
              <w:jc w:val="both"/>
              <w:rPr>
                <w:b/>
                <w:bCs/>
                <w:color w:val="FFFFFF" w:themeColor="background1"/>
              </w:rPr>
            </w:pPr>
            <w:r w:rsidRPr="00834FD0">
              <w:rPr>
                <w:b/>
                <w:bCs/>
                <w:color w:val="FFFFFF" w:themeColor="background1"/>
              </w:rPr>
              <w:t>100 puncte</w:t>
            </w:r>
          </w:p>
        </w:tc>
      </w:tr>
    </w:tbl>
    <w:p w14:paraId="68775384" w14:textId="77777777" w:rsidR="00BC6E3F" w:rsidRDefault="00BC6E3F">
      <w:pPr>
        <w:pBdr>
          <w:top w:val="nil"/>
          <w:left w:val="nil"/>
          <w:bottom w:val="nil"/>
          <w:right w:val="nil"/>
          <w:between w:val="nil"/>
        </w:pBdr>
        <w:jc w:val="both"/>
        <w:rPr>
          <w:color w:val="000000"/>
        </w:rPr>
      </w:pPr>
    </w:p>
    <w:p w14:paraId="13582DCD" w14:textId="77777777" w:rsidR="00BC6E3F" w:rsidRPr="00A53D67" w:rsidRDefault="00BC6E3F" w:rsidP="00BC6E3F">
      <w:pPr>
        <w:widowControl/>
        <w:adjustRightInd w:val="0"/>
        <w:jc w:val="both"/>
      </w:pPr>
      <w:r w:rsidRPr="00A53D67">
        <w:t>Pentru valori intermediare ai factorilor de evaluare, punctajul acordat se va calcula proporțional, raporat la valorile maxime stabilite in cadrul prezentei proceduri, astfel:</w:t>
      </w:r>
    </w:p>
    <w:p w14:paraId="38E1BB95" w14:textId="77777777" w:rsidR="00BC6E3F" w:rsidRPr="00A53D67" w:rsidRDefault="00BC6E3F" w:rsidP="00BC6E3F">
      <w:pPr>
        <w:widowControl/>
        <w:adjustRightInd w:val="0"/>
        <w:jc w:val="both"/>
      </w:pPr>
    </w:p>
    <w:p w14:paraId="46E6201D" w14:textId="77777777" w:rsidR="00BC6E3F" w:rsidRPr="00A53D67" w:rsidRDefault="00BC6E3F" w:rsidP="00BC6E3F">
      <w:pPr>
        <w:widowControl/>
        <w:adjustRightInd w:val="0"/>
        <w:jc w:val="both"/>
        <w:rPr>
          <w:u w:val="single"/>
        </w:rPr>
      </w:pPr>
      <w:r w:rsidRPr="00A53D67">
        <w:rPr>
          <w:u w:val="single"/>
        </w:rPr>
        <w:t>Algoritm de calcul punctaj pentru componenta tehnică Perioada de Garanție lucrări:</w:t>
      </w:r>
    </w:p>
    <w:p w14:paraId="056AE256" w14:textId="77777777" w:rsidR="00BC6E3F" w:rsidRPr="00A53D67" w:rsidRDefault="00BC6E3F" w:rsidP="00BC6E3F">
      <w:pPr>
        <w:widowControl/>
        <w:adjustRightInd w:val="0"/>
        <w:jc w:val="both"/>
      </w:pPr>
      <w:r w:rsidRPr="00A53D67">
        <w:t xml:space="preserve">Punctajul maxim 30 pct.se acordă astfel: </w:t>
      </w:r>
    </w:p>
    <w:p w14:paraId="7079C2FF" w14:textId="3E09BEB3" w:rsidR="00BC6E3F" w:rsidRPr="00A53D67" w:rsidRDefault="00BC6E3F" w:rsidP="00BC6E3F">
      <w:pPr>
        <w:pStyle w:val="Listparagraf"/>
        <w:widowControl/>
        <w:numPr>
          <w:ilvl w:val="0"/>
          <w:numId w:val="21"/>
        </w:numPr>
        <w:autoSpaceDE w:val="0"/>
        <w:autoSpaceDN w:val="0"/>
        <w:adjustRightInd w:val="0"/>
        <w:ind w:left="900" w:hanging="630"/>
      </w:pPr>
      <w:r w:rsidRPr="00A53D67">
        <w:t xml:space="preserve">Pentru o perioadă de garanție lucrări mai mare sau egala cu </w:t>
      </w:r>
      <w:r w:rsidR="009A2E8E">
        <w:t>2</w:t>
      </w:r>
      <w:r w:rsidRPr="00A53D67">
        <w:t xml:space="preserve"> ani se acorda 30 pct.;</w:t>
      </w:r>
    </w:p>
    <w:p w14:paraId="0A3AB4F7" w14:textId="65CEEDF5" w:rsidR="00BC6E3F" w:rsidRPr="00A53D67" w:rsidRDefault="00BC6E3F" w:rsidP="00BC6E3F">
      <w:pPr>
        <w:pStyle w:val="Listparagraf"/>
        <w:widowControl/>
        <w:numPr>
          <w:ilvl w:val="0"/>
          <w:numId w:val="21"/>
        </w:numPr>
        <w:autoSpaceDE w:val="0"/>
        <w:autoSpaceDN w:val="0"/>
        <w:adjustRightInd w:val="0"/>
        <w:ind w:left="900" w:hanging="630"/>
      </w:pPr>
      <w:r w:rsidRPr="00A53D67">
        <w:t xml:space="preserve">Pentru o perioadă de garanție lucrări mai mică sau egala cu </w:t>
      </w:r>
      <w:r w:rsidR="009A2E8E">
        <w:t>6</w:t>
      </w:r>
      <w:r w:rsidRPr="00A53D67">
        <w:t xml:space="preserve"> </w:t>
      </w:r>
      <w:r w:rsidR="009A2E8E">
        <w:t>luni</w:t>
      </w:r>
      <w:r w:rsidRPr="00A53D67">
        <w:t xml:space="preserve"> se acorda 0 pct.; </w:t>
      </w:r>
    </w:p>
    <w:p w14:paraId="093D12D1" w14:textId="77777777" w:rsidR="00BC6E3F" w:rsidRPr="00A53D67" w:rsidRDefault="00BC6E3F" w:rsidP="00BC6E3F">
      <w:pPr>
        <w:pStyle w:val="Listparagraf"/>
        <w:widowControl/>
        <w:numPr>
          <w:ilvl w:val="0"/>
          <w:numId w:val="21"/>
        </w:numPr>
        <w:autoSpaceDE w:val="0"/>
        <w:autoSpaceDN w:val="0"/>
        <w:adjustRightInd w:val="0"/>
        <w:ind w:left="900" w:hanging="630"/>
      </w:pPr>
      <w:r w:rsidRPr="00A53D67">
        <w:t>Pentru celelalte perioade de garanție  lucrări ofertate, punctajul se acordă proporțional, astfel:</w:t>
      </w:r>
    </w:p>
    <w:p w14:paraId="0707A06A" w14:textId="77777777" w:rsidR="00BC6E3F" w:rsidRPr="00A53D67" w:rsidRDefault="00BC6E3F" w:rsidP="00BC6E3F">
      <w:pPr>
        <w:widowControl/>
        <w:adjustRightInd w:val="0"/>
        <w:jc w:val="both"/>
      </w:pPr>
      <w:r w:rsidRPr="00A53D67">
        <w:t>Punctaj Perioada Garanție = ( Perioada Garanție Inter. / Perioada Garanție Max.) x 30</w:t>
      </w:r>
    </w:p>
    <w:p w14:paraId="4AA1B6BC" w14:textId="77777777" w:rsidR="00BC6E3F" w:rsidRPr="00A53D67" w:rsidRDefault="00BC6E3F" w:rsidP="00BC6E3F">
      <w:pPr>
        <w:widowControl/>
        <w:adjustRightInd w:val="0"/>
        <w:jc w:val="both"/>
      </w:pPr>
    </w:p>
    <w:p w14:paraId="38EC14ED" w14:textId="77777777" w:rsidR="00BC6E3F" w:rsidRPr="00A53D67" w:rsidRDefault="00BC6E3F" w:rsidP="00BC6E3F">
      <w:pPr>
        <w:widowControl/>
        <w:adjustRightInd w:val="0"/>
        <w:jc w:val="both"/>
        <w:rPr>
          <w:u w:val="single"/>
        </w:rPr>
      </w:pPr>
      <w:r w:rsidRPr="00A53D67">
        <w:rPr>
          <w:u w:val="single"/>
        </w:rPr>
        <w:t>Algoritm de calcul punctaj pentru componenta tehnică Durata de Execuție:</w:t>
      </w:r>
    </w:p>
    <w:p w14:paraId="53EB9EA4" w14:textId="77777777" w:rsidR="00BC6E3F" w:rsidRPr="00A53D67" w:rsidRDefault="00BC6E3F" w:rsidP="00BC6E3F">
      <w:pPr>
        <w:widowControl/>
        <w:adjustRightInd w:val="0"/>
        <w:jc w:val="both"/>
      </w:pPr>
      <w:r w:rsidRPr="00A53D67">
        <w:t xml:space="preserve">Punctajul maxim 30 pct.se acordă astfel: </w:t>
      </w:r>
    </w:p>
    <w:p w14:paraId="1131CB8E" w14:textId="77777777" w:rsidR="00BC6E3F" w:rsidRPr="00A53D67" w:rsidRDefault="00BC6E3F" w:rsidP="00BC6E3F">
      <w:pPr>
        <w:pStyle w:val="Listparagraf"/>
        <w:widowControl/>
        <w:numPr>
          <w:ilvl w:val="1"/>
          <w:numId w:val="21"/>
        </w:numPr>
        <w:tabs>
          <w:tab w:val="left" w:pos="990"/>
        </w:tabs>
        <w:autoSpaceDE w:val="0"/>
        <w:autoSpaceDN w:val="0"/>
        <w:adjustRightInd w:val="0"/>
        <w:ind w:left="990" w:hanging="720"/>
      </w:pPr>
      <w:r w:rsidRPr="00A53D67">
        <w:lastRenderedPageBreak/>
        <w:t>Pentru o durată de execuție mai mică sau egală cu 3 luni se acorda 30 pct.;</w:t>
      </w:r>
    </w:p>
    <w:p w14:paraId="3E5AAF1F" w14:textId="77777777" w:rsidR="00BC6E3F" w:rsidRPr="00A53D67" w:rsidRDefault="00BC6E3F" w:rsidP="00BC6E3F">
      <w:pPr>
        <w:pStyle w:val="Listparagraf"/>
        <w:widowControl/>
        <w:numPr>
          <w:ilvl w:val="1"/>
          <w:numId w:val="21"/>
        </w:numPr>
        <w:tabs>
          <w:tab w:val="left" w:pos="990"/>
        </w:tabs>
        <w:autoSpaceDE w:val="0"/>
        <w:autoSpaceDN w:val="0"/>
        <w:adjustRightInd w:val="0"/>
        <w:ind w:left="990" w:hanging="720"/>
      </w:pPr>
      <w:r w:rsidRPr="00A53D67">
        <w:t>Pentru o durată de execuție mai mare sau egală cu 6 luni se acorda 0 pct</w:t>
      </w:r>
    </w:p>
    <w:p w14:paraId="37FD1C5E" w14:textId="77777777" w:rsidR="00BC6E3F" w:rsidRPr="00A53D67" w:rsidRDefault="00BC6E3F" w:rsidP="00BC6E3F">
      <w:pPr>
        <w:pStyle w:val="Listparagraf"/>
        <w:widowControl/>
        <w:numPr>
          <w:ilvl w:val="1"/>
          <w:numId w:val="21"/>
        </w:numPr>
        <w:tabs>
          <w:tab w:val="left" w:pos="990"/>
        </w:tabs>
        <w:autoSpaceDE w:val="0"/>
        <w:autoSpaceDN w:val="0"/>
        <w:adjustRightInd w:val="0"/>
        <w:ind w:left="990" w:hanging="720"/>
      </w:pPr>
      <w:r w:rsidRPr="00A53D67">
        <w:t xml:space="preserve">Pentru celelalte durate de execuție ofertate, punctajul se acordă invers proporțional, astfel: </w:t>
      </w:r>
    </w:p>
    <w:p w14:paraId="04360F67" w14:textId="77777777" w:rsidR="00BC6E3F" w:rsidRPr="00A53D67" w:rsidRDefault="00BC6E3F" w:rsidP="00BC6E3F">
      <w:pPr>
        <w:widowControl/>
        <w:tabs>
          <w:tab w:val="left" w:pos="990"/>
        </w:tabs>
        <w:adjustRightInd w:val="0"/>
        <w:jc w:val="both"/>
      </w:pPr>
      <w:r w:rsidRPr="00A53D67">
        <w:t>Punctaj Durata de Execuție = ( Durata Execuție Min / Durata Execuție Inter.) x 30</w:t>
      </w:r>
    </w:p>
    <w:p w14:paraId="28F9A04F" w14:textId="77777777" w:rsidR="00BC6E3F" w:rsidRPr="00A53D67" w:rsidRDefault="00BC6E3F" w:rsidP="00BC6E3F">
      <w:pPr>
        <w:widowControl/>
        <w:tabs>
          <w:tab w:val="left" w:pos="990"/>
        </w:tabs>
        <w:adjustRightInd w:val="0"/>
        <w:jc w:val="both"/>
      </w:pPr>
    </w:p>
    <w:p w14:paraId="0B87D1E4" w14:textId="77777777" w:rsidR="00BC6E3F" w:rsidRDefault="00BC6E3F" w:rsidP="00BC6E3F">
      <w:pPr>
        <w:widowControl/>
        <w:tabs>
          <w:tab w:val="left" w:pos="990"/>
        </w:tabs>
        <w:adjustRightInd w:val="0"/>
        <w:jc w:val="both"/>
        <w:rPr>
          <w:u w:val="single"/>
        </w:rPr>
      </w:pPr>
      <w:r w:rsidRPr="00A53D67">
        <w:rPr>
          <w:u w:val="single"/>
        </w:rPr>
        <w:t>Algoritm de calcul punctaj pentru componenta financiară Prețul Ofertei:</w:t>
      </w:r>
    </w:p>
    <w:p w14:paraId="5279E217" w14:textId="77777777" w:rsidR="0006636D" w:rsidRPr="00A53D67" w:rsidRDefault="0006636D" w:rsidP="00BC6E3F">
      <w:pPr>
        <w:widowControl/>
        <w:tabs>
          <w:tab w:val="left" w:pos="990"/>
        </w:tabs>
        <w:adjustRightInd w:val="0"/>
        <w:jc w:val="both"/>
        <w:rPr>
          <w:u w:val="single"/>
        </w:rPr>
      </w:pPr>
    </w:p>
    <w:p w14:paraId="23FDF721" w14:textId="1DBB2D23" w:rsidR="0006636D" w:rsidRDefault="00BC6E3F" w:rsidP="0006636D">
      <w:pPr>
        <w:widowControl/>
        <w:tabs>
          <w:tab w:val="left" w:pos="990"/>
        </w:tabs>
        <w:adjustRightInd w:val="0"/>
        <w:jc w:val="both"/>
      </w:pPr>
      <w:r w:rsidRPr="00A53D67">
        <w:t xml:space="preserve">Punctaj Pret = Preț Minim / Preț Intermediar x 40 </w:t>
      </w:r>
    </w:p>
    <w:p w14:paraId="1A73FF25" w14:textId="77777777" w:rsidR="0006636D" w:rsidRPr="00A53D67" w:rsidRDefault="0006636D" w:rsidP="00BC6E3F">
      <w:pPr>
        <w:widowControl/>
        <w:tabs>
          <w:tab w:val="left" w:pos="990"/>
        </w:tabs>
        <w:adjustRightInd w:val="0"/>
        <w:jc w:val="both"/>
      </w:pPr>
    </w:p>
    <w:p w14:paraId="32569D42" w14:textId="77777777" w:rsidR="00BC6E3F" w:rsidRPr="00A53D67" w:rsidRDefault="00BC6E3F" w:rsidP="00BC6E3F">
      <w:pPr>
        <w:widowControl/>
        <w:adjustRightInd w:val="0"/>
        <w:jc w:val="both"/>
        <w:rPr>
          <w:b/>
          <w:bCs/>
        </w:rPr>
      </w:pPr>
      <w:r w:rsidRPr="00A53D67">
        <w:rPr>
          <w:b/>
          <w:bCs/>
        </w:rPr>
        <w:t>Componenta Tehnică:</w:t>
      </w:r>
    </w:p>
    <w:p w14:paraId="3FDBC205" w14:textId="77777777" w:rsidR="00BC6E3F" w:rsidRPr="00A53D67" w:rsidRDefault="00BC6E3F" w:rsidP="00BC6E3F">
      <w:pPr>
        <w:widowControl/>
        <w:adjustRightInd w:val="0"/>
        <w:jc w:val="both"/>
        <w:rPr>
          <w:b/>
          <w:bCs/>
        </w:rPr>
      </w:pPr>
    </w:p>
    <w:p w14:paraId="6CAF19DF" w14:textId="77777777" w:rsidR="00BC6E3F" w:rsidRPr="00A53D67" w:rsidRDefault="00BC6E3F" w:rsidP="00BC6E3F">
      <w:pPr>
        <w:pStyle w:val="Corptext"/>
        <w:spacing w:line="23" w:lineRule="atLeast"/>
        <w:jc w:val="both"/>
      </w:pPr>
      <w:r w:rsidRPr="00A53D67">
        <w:t xml:space="preserve">Unul dintre factorii importanți în evaluarea tehnică este </w:t>
      </w:r>
      <w:r w:rsidRPr="00A53D67">
        <w:rPr>
          <w:b/>
          <w:u w:val="single"/>
        </w:rPr>
        <w:t>perioada de garanție lucrări</w:t>
      </w:r>
      <w:r w:rsidRPr="00A53D67">
        <w:rPr>
          <w:b/>
        </w:rPr>
        <w:t xml:space="preserve"> </w:t>
      </w:r>
      <w:r w:rsidRPr="00A53D67">
        <w:t>oferită de către contractant. O perioadă de garanție mai lungă asigură costuri</w:t>
      </w:r>
      <w:r w:rsidRPr="00A53D67">
        <w:rPr>
          <w:spacing w:val="-15"/>
        </w:rPr>
        <w:t xml:space="preserve"> </w:t>
      </w:r>
      <w:r w:rsidRPr="00A53D67">
        <w:t>de</w:t>
      </w:r>
      <w:r w:rsidRPr="00A53D67">
        <w:rPr>
          <w:spacing w:val="-15"/>
        </w:rPr>
        <w:t xml:space="preserve"> </w:t>
      </w:r>
      <w:r w:rsidRPr="00A53D67">
        <w:t>întreținere</w:t>
      </w:r>
      <w:r w:rsidRPr="00A53D67">
        <w:rPr>
          <w:spacing w:val="-15"/>
        </w:rPr>
        <w:t xml:space="preserve"> </w:t>
      </w:r>
      <w:r w:rsidRPr="00A53D67">
        <w:t>mai</w:t>
      </w:r>
      <w:r w:rsidRPr="00A53D67">
        <w:rPr>
          <w:spacing w:val="-15"/>
        </w:rPr>
        <w:t xml:space="preserve"> </w:t>
      </w:r>
      <w:r w:rsidRPr="00A53D67">
        <w:t>mici</w:t>
      </w:r>
      <w:r w:rsidRPr="00A53D67">
        <w:rPr>
          <w:spacing w:val="-15"/>
        </w:rPr>
        <w:t xml:space="preserve"> </w:t>
      </w:r>
      <w:r w:rsidRPr="00A53D67">
        <w:t>în</w:t>
      </w:r>
      <w:r w:rsidRPr="00A53D67">
        <w:rPr>
          <w:spacing w:val="-15"/>
        </w:rPr>
        <w:t xml:space="preserve"> </w:t>
      </w:r>
      <w:r w:rsidRPr="00A53D67">
        <w:t>sarcina</w:t>
      </w:r>
      <w:r w:rsidRPr="00A53D67">
        <w:rPr>
          <w:spacing w:val="-15"/>
        </w:rPr>
        <w:t xml:space="preserve"> </w:t>
      </w:r>
      <w:r w:rsidRPr="00A53D67">
        <w:t>beneficiarului</w:t>
      </w:r>
      <w:r w:rsidRPr="00A53D67">
        <w:rPr>
          <w:spacing w:val="-15"/>
        </w:rPr>
        <w:t xml:space="preserve"> </w:t>
      </w:r>
      <w:r w:rsidRPr="00A53D67">
        <w:t>și</w:t>
      </w:r>
      <w:r w:rsidRPr="00A53D67">
        <w:rPr>
          <w:spacing w:val="-15"/>
        </w:rPr>
        <w:t xml:space="preserve"> </w:t>
      </w:r>
      <w:r w:rsidRPr="00A53D67">
        <w:t>reprezintă</w:t>
      </w:r>
      <w:r w:rsidRPr="00A53D67">
        <w:rPr>
          <w:spacing w:val="-15"/>
        </w:rPr>
        <w:t xml:space="preserve"> </w:t>
      </w:r>
      <w:r w:rsidRPr="00A53D67">
        <w:t>un</w:t>
      </w:r>
      <w:r w:rsidRPr="00A53D67">
        <w:rPr>
          <w:spacing w:val="-15"/>
        </w:rPr>
        <w:t xml:space="preserve"> </w:t>
      </w:r>
      <w:r w:rsidRPr="00A53D67">
        <w:t>angajament</w:t>
      </w:r>
      <w:r w:rsidRPr="00A53D67">
        <w:rPr>
          <w:spacing w:val="-15"/>
        </w:rPr>
        <w:t xml:space="preserve"> </w:t>
      </w:r>
      <w:r w:rsidRPr="00A53D67">
        <w:t>din</w:t>
      </w:r>
      <w:r w:rsidRPr="00A53D67">
        <w:rPr>
          <w:spacing w:val="-15"/>
        </w:rPr>
        <w:t xml:space="preserve"> </w:t>
      </w:r>
      <w:r w:rsidRPr="00A53D67">
        <w:t>partea contractantului de</w:t>
      </w:r>
      <w:r w:rsidRPr="00A53D67">
        <w:rPr>
          <w:spacing w:val="-1"/>
        </w:rPr>
        <w:t xml:space="preserve"> </w:t>
      </w:r>
      <w:r w:rsidRPr="00A53D67">
        <w:t>a folosi echipamente, produse și materiale</w:t>
      </w:r>
      <w:r w:rsidRPr="00A53D67">
        <w:rPr>
          <w:spacing w:val="-1"/>
        </w:rPr>
        <w:t xml:space="preserve"> </w:t>
      </w:r>
      <w:r w:rsidRPr="00A53D67">
        <w:t>fiabile si de a</w:t>
      </w:r>
      <w:r w:rsidRPr="00A53D67">
        <w:rPr>
          <w:spacing w:val="-1"/>
        </w:rPr>
        <w:t xml:space="preserve"> </w:t>
      </w:r>
      <w:r w:rsidRPr="00A53D67">
        <w:t>realiza</w:t>
      </w:r>
      <w:r w:rsidRPr="00A53D67">
        <w:rPr>
          <w:spacing w:val="-1"/>
        </w:rPr>
        <w:t xml:space="preserve"> </w:t>
      </w:r>
      <w:r w:rsidRPr="00A53D67">
        <w:t>lucrări</w:t>
      </w:r>
      <w:r w:rsidRPr="00A53D67">
        <w:rPr>
          <w:spacing w:val="-1"/>
        </w:rPr>
        <w:t xml:space="preserve"> </w:t>
      </w:r>
      <w:r w:rsidRPr="00A53D67">
        <w:t>de calitate. Precizăm că în Documentația procedurii am stabilit următoarele obligații:</w:t>
      </w:r>
    </w:p>
    <w:p w14:paraId="14807AF9" w14:textId="77777777" w:rsidR="00BC6E3F" w:rsidRPr="00A53D67" w:rsidRDefault="00BC6E3F" w:rsidP="00BC6E3F">
      <w:pPr>
        <w:pStyle w:val="Corptext"/>
        <w:spacing w:line="23" w:lineRule="atLeast"/>
        <w:jc w:val="both"/>
      </w:pPr>
    </w:p>
    <w:p w14:paraId="1FFA58C8" w14:textId="77777777" w:rsidR="00BC6E3F" w:rsidRPr="00A53D67" w:rsidRDefault="00BC6E3F" w:rsidP="00BC6E3F">
      <w:pPr>
        <w:pStyle w:val="Listparagraf"/>
        <w:numPr>
          <w:ilvl w:val="0"/>
          <w:numId w:val="20"/>
        </w:numPr>
        <w:tabs>
          <w:tab w:val="left" w:pos="810"/>
        </w:tabs>
        <w:autoSpaceDE w:val="0"/>
        <w:autoSpaceDN w:val="0"/>
        <w:spacing w:line="23" w:lineRule="atLeast"/>
        <w:ind w:left="810" w:hanging="540"/>
      </w:pPr>
      <w:r w:rsidRPr="00A53D67">
        <w:t>În</w:t>
      </w:r>
      <w:r w:rsidRPr="00A53D67">
        <w:rPr>
          <w:spacing w:val="-11"/>
        </w:rPr>
        <w:t xml:space="preserve"> </w:t>
      </w:r>
      <w:r w:rsidRPr="00A53D67">
        <w:t>ofertă,</w:t>
      </w:r>
      <w:r w:rsidRPr="00A53D67">
        <w:rPr>
          <w:spacing w:val="-11"/>
        </w:rPr>
        <w:t xml:space="preserve"> </w:t>
      </w:r>
      <w:r w:rsidRPr="00A53D67">
        <w:t>contractantul</w:t>
      </w:r>
      <w:r w:rsidRPr="00A53D67">
        <w:rPr>
          <w:spacing w:val="-9"/>
        </w:rPr>
        <w:t xml:space="preserve"> </w:t>
      </w:r>
      <w:r w:rsidRPr="00A53D67">
        <w:t>prezintă</w:t>
      </w:r>
      <w:r w:rsidRPr="00A53D67">
        <w:rPr>
          <w:spacing w:val="-12"/>
        </w:rPr>
        <w:t xml:space="preserve"> </w:t>
      </w:r>
      <w:r w:rsidRPr="00A53D67">
        <w:t>un</w:t>
      </w:r>
      <w:r w:rsidRPr="00A53D67">
        <w:rPr>
          <w:spacing w:val="-11"/>
        </w:rPr>
        <w:t xml:space="preserve"> </w:t>
      </w:r>
      <w:r w:rsidRPr="00A53D67">
        <w:t>grafic</w:t>
      </w:r>
      <w:r w:rsidRPr="00A53D67">
        <w:rPr>
          <w:spacing w:val="-12"/>
        </w:rPr>
        <w:t xml:space="preserve"> </w:t>
      </w:r>
      <w:r w:rsidRPr="00A53D67">
        <w:t>de</w:t>
      </w:r>
      <w:r w:rsidRPr="00A53D67">
        <w:rPr>
          <w:spacing w:val="-12"/>
        </w:rPr>
        <w:t xml:space="preserve"> </w:t>
      </w:r>
      <w:r w:rsidRPr="00A53D67">
        <w:t>degradare</w:t>
      </w:r>
      <w:r w:rsidRPr="00A53D67">
        <w:rPr>
          <w:spacing w:val="-12"/>
        </w:rPr>
        <w:t xml:space="preserve"> </w:t>
      </w:r>
      <w:r w:rsidRPr="00A53D67">
        <w:t>a</w:t>
      </w:r>
      <w:r w:rsidRPr="00A53D67">
        <w:rPr>
          <w:spacing w:val="-12"/>
        </w:rPr>
        <w:t xml:space="preserve"> </w:t>
      </w:r>
      <w:r w:rsidRPr="00A53D67">
        <w:t>sistemului</w:t>
      </w:r>
      <w:r w:rsidRPr="00A53D67">
        <w:rPr>
          <w:spacing w:val="-11"/>
        </w:rPr>
        <w:t xml:space="preserve"> </w:t>
      </w:r>
      <w:r w:rsidRPr="00A53D67">
        <w:t>fotovoltaic</w:t>
      </w:r>
      <w:r w:rsidRPr="00A53D67">
        <w:rPr>
          <w:spacing w:val="-11"/>
        </w:rPr>
        <w:t xml:space="preserve"> </w:t>
      </w:r>
      <w:r w:rsidRPr="00A53D67">
        <w:t>pe perioada</w:t>
      </w:r>
      <w:r w:rsidRPr="00A53D67">
        <w:rPr>
          <w:spacing w:val="-5"/>
        </w:rPr>
        <w:t xml:space="preserve"> </w:t>
      </w:r>
      <w:r w:rsidRPr="00A53D67">
        <w:t>de</w:t>
      </w:r>
      <w:r w:rsidRPr="00A53D67">
        <w:rPr>
          <w:spacing w:val="-3"/>
        </w:rPr>
        <w:t xml:space="preserve"> </w:t>
      </w:r>
      <w:r w:rsidRPr="00A53D67">
        <w:t>garanție</w:t>
      </w:r>
      <w:r w:rsidRPr="00A53D67">
        <w:rPr>
          <w:spacing w:val="-5"/>
        </w:rPr>
        <w:t xml:space="preserve"> </w:t>
      </w:r>
      <w:r w:rsidRPr="00A53D67">
        <w:t>propusă.</w:t>
      </w:r>
      <w:r w:rsidRPr="00A53D67">
        <w:rPr>
          <w:spacing w:val="-4"/>
        </w:rPr>
        <w:t xml:space="preserve"> </w:t>
      </w:r>
      <w:r w:rsidRPr="00A53D67">
        <w:t>Abaterea</w:t>
      </w:r>
      <w:r w:rsidRPr="00A53D67">
        <w:rPr>
          <w:spacing w:val="-5"/>
        </w:rPr>
        <w:t xml:space="preserve"> </w:t>
      </w:r>
      <w:r w:rsidRPr="00A53D67">
        <w:t>de</w:t>
      </w:r>
      <w:r w:rsidRPr="00A53D67">
        <w:rPr>
          <w:spacing w:val="-5"/>
        </w:rPr>
        <w:t xml:space="preserve"> </w:t>
      </w:r>
      <w:r w:rsidRPr="00A53D67">
        <w:t>la</w:t>
      </w:r>
      <w:r w:rsidRPr="00A53D67">
        <w:rPr>
          <w:spacing w:val="-4"/>
        </w:rPr>
        <w:t xml:space="preserve"> </w:t>
      </w:r>
      <w:r w:rsidRPr="00A53D67">
        <w:t>parametrii</w:t>
      </w:r>
      <w:r w:rsidRPr="00A53D67">
        <w:rPr>
          <w:spacing w:val="-4"/>
        </w:rPr>
        <w:t xml:space="preserve"> </w:t>
      </w:r>
      <w:r w:rsidRPr="00A53D67">
        <w:t>descriși</w:t>
      </w:r>
      <w:r w:rsidRPr="00A53D67">
        <w:rPr>
          <w:spacing w:val="-4"/>
        </w:rPr>
        <w:t xml:space="preserve"> </w:t>
      </w:r>
      <w:r w:rsidRPr="00A53D67">
        <w:t>în</w:t>
      </w:r>
      <w:r w:rsidRPr="00A53D67">
        <w:rPr>
          <w:spacing w:val="-4"/>
        </w:rPr>
        <w:t xml:space="preserve"> </w:t>
      </w:r>
      <w:r w:rsidRPr="00A53D67">
        <w:t>acest</w:t>
      </w:r>
      <w:r w:rsidRPr="00A53D67">
        <w:rPr>
          <w:spacing w:val="-4"/>
        </w:rPr>
        <w:t xml:space="preserve"> </w:t>
      </w:r>
      <w:r w:rsidRPr="00A53D67">
        <w:t>grafic</w:t>
      </w:r>
      <w:r w:rsidRPr="00A53D67">
        <w:rPr>
          <w:spacing w:val="-6"/>
        </w:rPr>
        <w:t xml:space="preserve"> </w:t>
      </w:r>
      <w:r w:rsidRPr="00A53D67">
        <w:t xml:space="preserve">în perioada garanției se consideră defecțiune, iar executantul este obligat să o </w:t>
      </w:r>
      <w:r w:rsidRPr="00A53D67">
        <w:rPr>
          <w:spacing w:val="-2"/>
        </w:rPr>
        <w:t>remedieze.</w:t>
      </w:r>
    </w:p>
    <w:p w14:paraId="622CBE94" w14:textId="77777777" w:rsidR="00BC6E3F" w:rsidRPr="00A53D67" w:rsidRDefault="00BC6E3F" w:rsidP="00BC6E3F">
      <w:pPr>
        <w:pStyle w:val="Listparagraf"/>
        <w:numPr>
          <w:ilvl w:val="0"/>
          <w:numId w:val="20"/>
        </w:numPr>
        <w:tabs>
          <w:tab w:val="left" w:pos="810"/>
        </w:tabs>
        <w:autoSpaceDE w:val="0"/>
        <w:autoSpaceDN w:val="0"/>
        <w:spacing w:line="23" w:lineRule="atLeast"/>
        <w:ind w:left="810" w:hanging="540"/>
      </w:pPr>
      <w:r w:rsidRPr="00A53D67">
        <w:t>Remedierea unei defecțiuni în perioada de garanție se face în maximum 3 zile lucrătoare de la data constatarii defectiunii. Dacă după acest termen defecțiunea nu este remediată, executantul va achita beneficiarului despăgubiri egale cu valoarea energiei care ar fi fost produsă pe perioada cuprinsă ȋntre a patra zi și ultima zi de nefuncționare/funcționare</w:t>
      </w:r>
      <w:r w:rsidRPr="00A53D67">
        <w:rPr>
          <w:spacing w:val="-15"/>
        </w:rPr>
        <w:t xml:space="preserve"> </w:t>
      </w:r>
      <w:r w:rsidRPr="00A53D67">
        <w:t>necorespunzătoare</w:t>
      </w:r>
      <w:r w:rsidRPr="00A53D67">
        <w:rPr>
          <w:spacing w:val="-15"/>
        </w:rPr>
        <w:t xml:space="preserve"> </w:t>
      </w:r>
      <w:r w:rsidRPr="00A53D67">
        <w:t>a</w:t>
      </w:r>
      <w:r w:rsidRPr="00A53D67">
        <w:rPr>
          <w:spacing w:val="-15"/>
        </w:rPr>
        <w:t xml:space="preserve"> </w:t>
      </w:r>
      <w:r w:rsidRPr="00A53D67">
        <w:t>sistemului,</w:t>
      </w:r>
      <w:r w:rsidRPr="00A53D67">
        <w:rPr>
          <w:spacing w:val="-14"/>
        </w:rPr>
        <w:t xml:space="preserve"> </w:t>
      </w:r>
      <w:r w:rsidRPr="00A53D67">
        <w:t>la</w:t>
      </w:r>
      <w:r w:rsidRPr="00A53D67">
        <w:rPr>
          <w:spacing w:val="-14"/>
        </w:rPr>
        <w:t xml:space="preserve"> </w:t>
      </w:r>
      <w:r w:rsidRPr="00A53D67">
        <w:t>prețul</w:t>
      </w:r>
      <w:r w:rsidRPr="00A53D67">
        <w:rPr>
          <w:spacing w:val="-13"/>
        </w:rPr>
        <w:t xml:space="preserve"> </w:t>
      </w:r>
      <w:r w:rsidRPr="00A53D67">
        <w:t>de</w:t>
      </w:r>
      <w:r w:rsidRPr="00A53D67">
        <w:rPr>
          <w:spacing w:val="-15"/>
        </w:rPr>
        <w:t xml:space="preserve"> </w:t>
      </w:r>
      <w:r w:rsidRPr="00A53D67">
        <w:t>cumparare a energiei din perioada respectivă.</w:t>
      </w:r>
    </w:p>
    <w:p w14:paraId="6998305F" w14:textId="77777777" w:rsidR="00BC6E3F" w:rsidRPr="00A53D67" w:rsidRDefault="00BC6E3F" w:rsidP="00BC6E3F">
      <w:pPr>
        <w:pStyle w:val="Listparagraf"/>
        <w:tabs>
          <w:tab w:val="left" w:pos="1229"/>
        </w:tabs>
        <w:spacing w:line="23" w:lineRule="atLeast"/>
        <w:ind w:left="0"/>
      </w:pPr>
    </w:p>
    <w:p w14:paraId="0E8488FA" w14:textId="77777777" w:rsidR="00BC6E3F" w:rsidRPr="00A53D67" w:rsidRDefault="00BC6E3F" w:rsidP="00BC6E3F">
      <w:pPr>
        <w:pStyle w:val="Corptext"/>
        <w:spacing w:line="23" w:lineRule="atLeast"/>
        <w:jc w:val="both"/>
      </w:pPr>
      <w:r w:rsidRPr="00A53D67">
        <w:t>Prin</w:t>
      </w:r>
      <w:r w:rsidRPr="00A53D67">
        <w:rPr>
          <w:spacing w:val="-15"/>
        </w:rPr>
        <w:t xml:space="preserve"> </w:t>
      </w:r>
      <w:r w:rsidRPr="00A53D67">
        <w:t>includerea</w:t>
      </w:r>
      <w:r w:rsidRPr="00A53D67">
        <w:rPr>
          <w:spacing w:val="-15"/>
        </w:rPr>
        <w:t xml:space="preserve"> </w:t>
      </w:r>
      <w:r w:rsidRPr="00A53D67">
        <w:t>criteriului</w:t>
      </w:r>
      <w:r w:rsidRPr="00A53D67">
        <w:rPr>
          <w:spacing w:val="-15"/>
        </w:rPr>
        <w:t xml:space="preserve"> </w:t>
      </w:r>
      <w:r w:rsidRPr="00A53D67">
        <w:rPr>
          <w:b/>
          <w:u w:val="single"/>
        </w:rPr>
        <w:t>durata</w:t>
      </w:r>
      <w:r w:rsidRPr="00A53D67">
        <w:rPr>
          <w:b/>
          <w:spacing w:val="-15"/>
          <w:u w:val="single"/>
        </w:rPr>
        <w:t xml:space="preserve"> </w:t>
      </w:r>
      <w:r w:rsidRPr="00A53D67">
        <w:rPr>
          <w:b/>
          <w:u w:val="single"/>
        </w:rPr>
        <w:t>de</w:t>
      </w:r>
      <w:r w:rsidRPr="00A53D67">
        <w:rPr>
          <w:b/>
          <w:spacing w:val="-15"/>
          <w:u w:val="single"/>
        </w:rPr>
        <w:t xml:space="preserve"> </w:t>
      </w:r>
      <w:r w:rsidRPr="00A53D67">
        <w:rPr>
          <w:b/>
          <w:u w:val="single"/>
        </w:rPr>
        <w:t>execuție</w:t>
      </w:r>
      <w:r w:rsidRPr="00A53D67">
        <w:rPr>
          <w:b/>
          <w:spacing w:val="-15"/>
        </w:rPr>
        <w:t xml:space="preserve"> </w:t>
      </w:r>
      <w:r w:rsidRPr="00A53D67">
        <w:t>în</w:t>
      </w:r>
      <w:r w:rsidRPr="00A53D67">
        <w:rPr>
          <w:spacing w:val="-15"/>
        </w:rPr>
        <w:t xml:space="preserve"> </w:t>
      </w:r>
      <w:r w:rsidRPr="00A53D67">
        <w:t>procesul</w:t>
      </w:r>
      <w:r w:rsidRPr="00A53D67">
        <w:rPr>
          <w:spacing w:val="-15"/>
        </w:rPr>
        <w:t xml:space="preserve"> </w:t>
      </w:r>
      <w:r w:rsidRPr="00A53D67">
        <w:t>de</w:t>
      </w:r>
      <w:r w:rsidRPr="00A53D67">
        <w:rPr>
          <w:spacing w:val="-15"/>
        </w:rPr>
        <w:t xml:space="preserve"> </w:t>
      </w:r>
      <w:r w:rsidRPr="00A53D67">
        <w:t>achiziție,</w:t>
      </w:r>
      <w:r w:rsidRPr="00A53D67">
        <w:rPr>
          <w:spacing w:val="-15"/>
        </w:rPr>
        <w:t xml:space="preserve"> </w:t>
      </w:r>
      <w:r w:rsidRPr="00A53D67">
        <w:t>se</w:t>
      </w:r>
      <w:r w:rsidRPr="00A53D67">
        <w:rPr>
          <w:spacing w:val="-15"/>
        </w:rPr>
        <w:t xml:space="preserve"> </w:t>
      </w:r>
      <w:r w:rsidRPr="00A53D67">
        <w:t>oferă</w:t>
      </w:r>
      <w:r w:rsidRPr="00A53D67">
        <w:rPr>
          <w:spacing w:val="-15"/>
        </w:rPr>
        <w:t xml:space="preserve"> </w:t>
      </w:r>
      <w:r w:rsidRPr="00A53D67">
        <w:t>o</w:t>
      </w:r>
      <w:r w:rsidRPr="00A53D67">
        <w:rPr>
          <w:spacing w:val="-15"/>
        </w:rPr>
        <w:t xml:space="preserve"> </w:t>
      </w:r>
      <w:r w:rsidRPr="00A53D67">
        <w:t>bază obiectivă pentru evaluarea ofertelor din punct de vedere al caracteristicilor tehnice.</w:t>
      </w:r>
    </w:p>
    <w:p w14:paraId="0D8797D8" w14:textId="77777777" w:rsidR="00BC6E3F" w:rsidRPr="00A53D67" w:rsidRDefault="00BC6E3F" w:rsidP="00BC6E3F">
      <w:pPr>
        <w:spacing w:line="23" w:lineRule="atLeast"/>
        <w:jc w:val="both"/>
      </w:pPr>
    </w:p>
    <w:p w14:paraId="25D8F5B7" w14:textId="7B494A6B" w:rsidR="00BC6E3F" w:rsidRPr="00A53D67" w:rsidRDefault="00BC6E3F" w:rsidP="00BC6E3F">
      <w:pPr>
        <w:spacing w:line="23" w:lineRule="atLeast"/>
        <w:jc w:val="both"/>
        <w:rPr>
          <w:b/>
          <w:spacing w:val="-2"/>
        </w:rPr>
      </w:pPr>
      <w:r w:rsidRPr="00A53D67">
        <w:t>Perioada</w:t>
      </w:r>
      <w:r w:rsidRPr="00A53D67">
        <w:rPr>
          <w:spacing w:val="-4"/>
        </w:rPr>
        <w:t xml:space="preserve"> </w:t>
      </w:r>
      <w:r w:rsidRPr="00A53D67">
        <w:t>de</w:t>
      </w:r>
      <w:r w:rsidRPr="00A53D67">
        <w:rPr>
          <w:spacing w:val="-4"/>
        </w:rPr>
        <w:t xml:space="preserve"> </w:t>
      </w:r>
      <w:r w:rsidRPr="00A53D67">
        <w:t>proiectare</w:t>
      </w:r>
      <w:r w:rsidRPr="00A53D67">
        <w:rPr>
          <w:spacing w:val="-4"/>
        </w:rPr>
        <w:t xml:space="preserve"> </w:t>
      </w:r>
      <w:r w:rsidRPr="00A53D67">
        <w:t>și</w:t>
      </w:r>
      <w:r w:rsidRPr="00A53D67">
        <w:rPr>
          <w:spacing w:val="-1"/>
        </w:rPr>
        <w:t xml:space="preserve"> </w:t>
      </w:r>
      <w:r w:rsidRPr="00A53D67">
        <w:t>execuție</w:t>
      </w:r>
      <w:r w:rsidRPr="00A53D67">
        <w:rPr>
          <w:spacing w:val="-4"/>
        </w:rPr>
        <w:t xml:space="preserve"> </w:t>
      </w:r>
      <w:r w:rsidRPr="00A53D67">
        <w:t>a</w:t>
      </w:r>
      <w:r w:rsidRPr="00A53D67">
        <w:rPr>
          <w:spacing w:val="-2"/>
        </w:rPr>
        <w:t xml:space="preserve"> </w:t>
      </w:r>
      <w:r w:rsidRPr="00A53D67">
        <w:t>lucrărilor</w:t>
      </w:r>
      <w:r w:rsidRPr="00A53D67">
        <w:rPr>
          <w:spacing w:val="-2"/>
        </w:rPr>
        <w:t xml:space="preserve"> </w:t>
      </w:r>
      <w:r w:rsidRPr="00A53D67">
        <w:t>aferente</w:t>
      </w:r>
      <w:r w:rsidRPr="00A53D67">
        <w:rPr>
          <w:spacing w:val="-3"/>
        </w:rPr>
        <w:t xml:space="preserve"> </w:t>
      </w:r>
      <w:r w:rsidRPr="00A53D67">
        <w:t>instalației</w:t>
      </w:r>
      <w:r w:rsidRPr="00A53D67">
        <w:rPr>
          <w:spacing w:val="-3"/>
        </w:rPr>
        <w:t xml:space="preserve"> </w:t>
      </w:r>
      <w:r w:rsidRPr="00A53D67">
        <w:t>fotovoltaice</w:t>
      </w:r>
      <w:r w:rsidRPr="00A53D67">
        <w:rPr>
          <w:spacing w:val="-4"/>
        </w:rPr>
        <w:t xml:space="preserve"> </w:t>
      </w:r>
      <w:r w:rsidRPr="00A53D67">
        <w:t xml:space="preserve">trebuie să se încadreze în limitele </w:t>
      </w:r>
      <w:r>
        <w:t>prevăzute de ghidul de finanţare</w:t>
      </w:r>
      <w:r w:rsidRPr="00A53D67">
        <w:t xml:space="preserve">. </w:t>
      </w:r>
    </w:p>
    <w:p w14:paraId="0F572275" w14:textId="77777777" w:rsidR="00BC6E3F" w:rsidRPr="00A53D67" w:rsidRDefault="00BC6E3F" w:rsidP="00BC6E3F">
      <w:pPr>
        <w:spacing w:line="23" w:lineRule="atLeast"/>
        <w:jc w:val="both"/>
        <w:rPr>
          <w:b/>
        </w:rPr>
      </w:pPr>
    </w:p>
    <w:p w14:paraId="31DD940D" w14:textId="7677D214" w:rsidR="00BC6E3F" w:rsidRDefault="00BC6E3F" w:rsidP="00BC6E3F">
      <w:pPr>
        <w:pStyle w:val="Corptext"/>
        <w:numPr>
          <w:ilvl w:val="0"/>
          <w:numId w:val="22"/>
        </w:numPr>
        <w:spacing w:line="23" w:lineRule="atLeast"/>
        <w:jc w:val="both"/>
      </w:pPr>
      <w:r>
        <w:t>„</w:t>
      </w:r>
      <w:r w:rsidRPr="00BC6E3F">
        <w:t>Finalizarea investițiilor, respectiv instalarea, punerea în funcțiune și conectatarea la rețea, se vor realiza până la data prevăzută în cadrul fiecărei proceduri de ofertare concurențială ce va fi lansată și publicată pe site-ul ME conform prevederilor legale și nu poate depăși data de 31.12.2026</w:t>
      </w:r>
      <w:r>
        <w:t>”</w:t>
      </w:r>
      <w:r w:rsidRPr="00BC6E3F">
        <w:t>.</w:t>
      </w:r>
    </w:p>
    <w:p w14:paraId="784AEDE3" w14:textId="77777777" w:rsidR="00BC6E3F" w:rsidRPr="00A53D67" w:rsidRDefault="00BC6E3F" w:rsidP="00BC6E3F">
      <w:pPr>
        <w:pStyle w:val="Corptext"/>
        <w:spacing w:line="23" w:lineRule="atLeast"/>
        <w:ind w:left="720"/>
        <w:jc w:val="both"/>
      </w:pPr>
    </w:p>
    <w:p w14:paraId="1C858C71" w14:textId="77777777" w:rsidR="00BC6E3F" w:rsidRPr="00A53D67" w:rsidRDefault="00BC6E3F" w:rsidP="00BC6E3F">
      <w:pPr>
        <w:pStyle w:val="Corptext"/>
        <w:spacing w:line="23" w:lineRule="atLeast"/>
        <w:jc w:val="both"/>
        <w:rPr>
          <w:b/>
        </w:rPr>
      </w:pPr>
      <w:r w:rsidRPr="00A53D67">
        <w:t>O întârziere a realizării proiectului după această dată conduce la pierderea</w:t>
      </w:r>
      <w:r w:rsidRPr="00A53D67">
        <w:rPr>
          <w:spacing w:val="-4"/>
        </w:rPr>
        <w:t xml:space="preserve"> </w:t>
      </w:r>
      <w:r w:rsidRPr="00A53D67">
        <w:t>finanțării</w:t>
      </w:r>
      <w:r w:rsidRPr="00A53D67">
        <w:rPr>
          <w:spacing w:val="-3"/>
        </w:rPr>
        <w:t xml:space="preserve"> </w:t>
      </w:r>
      <w:r w:rsidRPr="00A53D67">
        <w:t>nerambursabile.</w:t>
      </w:r>
      <w:r w:rsidRPr="00A53D67">
        <w:rPr>
          <w:spacing w:val="-3"/>
        </w:rPr>
        <w:t xml:space="preserve"> </w:t>
      </w:r>
      <w:r w:rsidRPr="00A53D67">
        <w:t>Pentru</w:t>
      </w:r>
      <w:r w:rsidRPr="00A53D67">
        <w:rPr>
          <w:spacing w:val="-3"/>
        </w:rPr>
        <w:t xml:space="preserve"> </w:t>
      </w:r>
      <w:r w:rsidRPr="00A53D67">
        <w:t>a</w:t>
      </w:r>
      <w:r w:rsidRPr="00A53D67">
        <w:rPr>
          <w:spacing w:val="-2"/>
        </w:rPr>
        <w:t xml:space="preserve"> </w:t>
      </w:r>
      <w:r w:rsidRPr="00A53D67">
        <w:t>elimina</w:t>
      </w:r>
      <w:r w:rsidRPr="00A53D67">
        <w:rPr>
          <w:spacing w:val="-4"/>
        </w:rPr>
        <w:t xml:space="preserve"> </w:t>
      </w:r>
      <w:r w:rsidRPr="00A53D67">
        <w:t>riscul</w:t>
      </w:r>
      <w:r w:rsidRPr="00A53D67">
        <w:rPr>
          <w:spacing w:val="-3"/>
        </w:rPr>
        <w:t xml:space="preserve"> </w:t>
      </w:r>
      <w:r w:rsidRPr="00A53D67">
        <w:t>să</w:t>
      </w:r>
      <w:r w:rsidRPr="00A53D67">
        <w:rPr>
          <w:spacing w:val="-3"/>
        </w:rPr>
        <w:t xml:space="preserve"> </w:t>
      </w:r>
      <w:r w:rsidRPr="00A53D67">
        <w:t>nu</w:t>
      </w:r>
      <w:r w:rsidRPr="00A53D67">
        <w:rPr>
          <w:spacing w:val="-3"/>
        </w:rPr>
        <w:t xml:space="preserve"> </w:t>
      </w:r>
      <w:r w:rsidRPr="00A53D67">
        <w:t>finalizăm</w:t>
      </w:r>
      <w:r w:rsidRPr="00A53D67">
        <w:rPr>
          <w:spacing w:val="-3"/>
        </w:rPr>
        <w:t xml:space="preserve"> </w:t>
      </w:r>
      <w:r w:rsidRPr="00A53D67">
        <w:t>proiectul</w:t>
      </w:r>
      <w:r w:rsidRPr="00A53D67">
        <w:rPr>
          <w:spacing w:val="-3"/>
        </w:rPr>
        <w:t xml:space="preserve"> </w:t>
      </w:r>
      <w:r w:rsidRPr="00A53D67">
        <w:t>până</w:t>
      </w:r>
      <w:r w:rsidRPr="00A53D67">
        <w:rPr>
          <w:spacing w:val="-4"/>
        </w:rPr>
        <w:t xml:space="preserve"> </w:t>
      </w:r>
      <w:r w:rsidRPr="00A53D67">
        <w:t xml:space="preserve">la data limită de </w:t>
      </w:r>
      <w:r w:rsidRPr="00A53D67">
        <w:lastRenderedPageBreak/>
        <w:t>eligibilitate a cheltuielilor, este necesar să selectăm o ofertă care îndeplinește toate</w:t>
      </w:r>
      <w:r w:rsidRPr="00A53D67">
        <w:rPr>
          <w:spacing w:val="-6"/>
        </w:rPr>
        <w:t xml:space="preserve"> </w:t>
      </w:r>
      <w:r w:rsidRPr="00A53D67">
        <w:t>cerințele</w:t>
      </w:r>
      <w:r w:rsidRPr="00A53D67">
        <w:rPr>
          <w:spacing w:val="-5"/>
        </w:rPr>
        <w:t xml:space="preserve"> </w:t>
      </w:r>
      <w:r w:rsidRPr="00A53D67">
        <w:t>tehnice</w:t>
      </w:r>
      <w:r w:rsidRPr="00A53D67">
        <w:rPr>
          <w:spacing w:val="-6"/>
        </w:rPr>
        <w:t xml:space="preserve"> </w:t>
      </w:r>
      <w:r w:rsidRPr="00A53D67">
        <w:t>din</w:t>
      </w:r>
      <w:r w:rsidRPr="00A53D67">
        <w:rPr>
          <w:spacing w:val="-5"/>
        </w:rPr>
        <w:t xml:space="preserve"> </w:t>
      </w:r>
      <w:r w:rsidRPr="00A53D67">
        <w:t>caietul</w:t>
      </w:r>
      <w:r w:rsidRPr="00A53D67">
        <w:rPr>
          <w:spacing w:val="-4"/>
        </w:rPr>
        <w:t xml:space="preserve"> </w:t>
      </w:r>
      <w:r w:rsidRPr="00A53D67">
        <w:t>de</w:t>
      </w:r>
      <w:r w:rsidRPr="00A53D67">
        <w:rPr>
          <w:spacing w:val="-6"/>
        </w:rPr>
        <w:t xml:space="preserve"> </w:t>
      </w:r>
      <w:r w:rsidRPr="00A53D67">
        <w:t>sarcini</w:t>
      </w:r>
      <w:r w:rsidRPr="00A53D67">
        <w:rPr>
          <w:spacing w:val="-4"/>
        </w:rPr>
        <w:t>, respectiv oferta cu cel mai scurt termen de realizare.</w:t>
      </w:r>
    </w:p>
    <w:p w14:paraId="4A699D19" w14:textId="77777777" w:rsidR="00BC6E3F" w:rsidRPr="00A53D67" w:rsidRDefault="00BC6E3F" w:rsidP="00BC6E3F">
      <w:pPr>
        <w:pStyle w:val="Corptext"/>
        <w:spacing w:line="23" w:lineRule="atLeast"/>
        <w:jc w:val="both"/>
      </w:pPr>
    </w:p>
    <w:p w14:paraId="50BC9DF3" w14:textId="77777777" w:rsidR="00BC6E3F" w:rsidRPr="00A53D67" w:rsidRDefault="00BC6E3F" w:rsidP="00BC6E3F">
      <w:pPr>
        <w:pStyle w:val="Corptext"/>
        <w:spacing w:line="23" w:lineRule="atLeast"/>
        <w:jc w:val="both"/>
        <w:rPr>
          <w:b/>
          <w:bCs/>
        </w:rPr>
      </w:pPr>
      <w:r w:rsidRPr="00A53D67">
        <w:rPr>
          <w:b/>
          <w:bCs/>
        </w:rPr>
        <w:t>Prețul Ofertei:</w:t>
      </w:r>
    </w:p>
    <w:p w14:paraId="6F045342" w14:textId="77777777" w:rsidR="00BC6E3F" w:rsidRPr="00A53D67" w:rsidRDefault="00BC6E3F" w:rsidP="00BC6E3F">
      <w:pPr>
        <w:pStyle w:val="Corptext"/>
        <w:spacing w:line="23" w:lineRule="atLeast"/>
        <w:jc w:val="both"/>
        <w:rPr>
          <w:b/>
          <w:bCs/>
        </w:rPr>
      </w:pPr>
    </w:p>
    <w:p w14:paraId="13FAFEF8" w14:textId="77777777" w:rsidR="00BC6E3F" w:rsidRPr="00A53D67" w:rsidRDefault="00BC6E3F" w:rsidP="00BC6E3F">
      <w:pPr>
        <w:pStyle w:val="Corptext"/>
        <w:spacing w:line="23" w:lineRule="atLeast"/>
        <w:jc w:val="both"/>
      </w:pPr>
      <w:r w:rsidRPr="00A53D67">
        <w:t xml:space="preserve">În situația în care se vor primi oferte similare din punct de vedere al criteriilor enumerate mai sus, departajarea ofertelor se va realiza prin raportare la propunerea financiara, urmând astfel a se contracta oferta care are </w:t>
      </w:r>
      <w:r w:rsidRPr="00A53D67">
        <w:rPr>
          <w:b/>
          <w:u w:val="single"/>
        </w:rPr>
        <w:t>prețul cel mai scăzut</w:t>
      </w:r>
      <w:r w:rsidRPr="00A53D67">
        <w:t>.</w:t>
      </w:r>
    </w:p>
    <w:p w14:paraId="1F142A77" w14:textId="77777777" w:rsidR="00BC6E3F" w:rsidRPr="00A53D67" w:rsidRDefault="00BC6E3F" w:rsidP="00BC6E3F">
      <w:pPr>
        <w:pStyle w:val="Corptext"/>
        <w:spacing w:line="23" w:lineRule="atLeast"/>
        <w:jc w:val="both"/>
      </w:pPr>
    </w:p>
    <w:p w14:paraId="63ADDDD0" w14:textId="50F8D2C8" w:rsidR="00BC6E3F" w:rsidRPr="00A53D67" w:rsidRDefault="00BC6E3F" w:rsidP="00BC6E3F">
      <w:pPr>
        <w:spacing w:line="23" w:lineRule="atLeast"/>
        <w:jc w:val="both"/>
      </w:pPr>
      <w:r w:rsidRPr="00A53D67">
        <w:t xml:space="preserve">În concluzie, pentru </w:t>
      </w:r>
      <w:r w:rsidRPr="001248C5">
        <w:rPr>
          <w:b/>
          <w:bCs/>
        </w:rPr>
        <w:t xml:space="preserve">procedura </w:t>
      </w:r>
      <w:r w:rsidR="001248C5" w:rsidRPr="001248C5">
        <w:rPr>
          <w:b/>
          <w:bCs/>
        </w:rPr>
        <w:t xml:space="preserve">competitivă </w:t>
      </w:r>
      <w:r w:rsidRPr="001248C5">
        <w:rPr>
          <w:b/>
          <w:bCs/>
        </w:rPr>
        <w:t>de</w:t>
      </w:r>
      <w:r w:rsidRPr="001248C5">
        <w:rPr>
          <w:b/>
        </w:rPr>
        <w:t xml:space="preserve"> </w:t>
      </w:r>
      <w:r w:rsidR="001248C5" w:rsidRPr="001248C5">
        <w:rPr>
          <w:b/>
        </w:rPr>
        <w:t>achiziție echipamente, execuție lucrări, punere în funcțiune si lucrări de racordare</w:t>
      </w:r>
      <w:r w:rsidRPr="00A53D67">
        <w:rPr>
          <w:b/>
          <w:spacing w:val="-1"/>
        </w:rPr>
        <w:t xml:space="preserve"> </w:t>
      </w:r>
      <w:r w:rsidRPr="00A53D67">
        <w:rPr>
          <w:b/>
        </w:rPr>
        <w:t>pentru obiectivul de</w:t>
      </w:r>
      <w:r w:rsidRPr="00A53D67">
        <w:rPr>
          <w:b/>
          <w:spacing w:val="-1"/>
        </w:rPr>
        <w:t xml:space="preserve"> </w:t>
      </w:r>
      <w:r w:rsidRPr="00A53D67">
        <w:rPr>
          <w:b/>
        </w:rPr>
        <w:t>investiții</w:t>
      </w:r>
      <w:r w:rsidRPr="00A53D67">
        <w:t>, elementele</w:t>
      </w:r>
      <w:r w:rsidRPr="00A53D67">
        <w:rPr>
          <w:spacing w:val="-1"/>
        </w:rPr>
        <w:t xml:space="preserve"> </w:t>
      </w:r>
      <w:r w:rsidRPr="00A53D67">
        <w:t>de</w:t>
      </w:r>
      <w:r w:rsidRPr="00A53D67">
        <w:rPr>
          <w:spacing w:val="-1"/>
        </w:rPr>
        <w:t xml:space="preserve"> </w:t>
      </w:r>
      <w:r w:rsidRPr="00A53D67">
        <w:t>departajare a ofertelor, în ordinea priorității, sunt următoarele:</w:t>
      </w:r>
    </w:p>
    <w:p w14:paraId="20235273" w14:textId="77777777" w:rsidR="00BC6E3F" w:rsidRPr="00A53D67" w:rsidRDefault="00BC6E3F" w:rsidP="00BC6E3F">
      <w:pPr>
        <w:pStyle w:val="Listparagraf"/>
        <w:numPr>
          <w:ilvl w:val="0"/>
          <w:numId w:val="20"/>
        </w:numPr>
        <w:tabs>
          <w:tab w:val="left" w:pos="810"/>
        </w:tabs>
        <w:autoSpaceDE w:val="0"/>
        <w:autoSpaceDN w:val="0"/>
        <w:spacing w:line="23" w:lineRule="atLeast"/>
        <w:ind w:left="810" w:hanging="540"/>
      </w:pPr>
      <w:r w:rsidRPr="00A53D67">
        <w:t>Perioada de garanție;</w:t>
      </w:r>
    </w:p>
    <w:p w14:paraId="061ED01C" w14:textId="77777777" w:rsidR="00BC6E3F" w:rsidRPr="00A53D67" w:rsidRDefault="00BC6E3F" w:rsidP="00BC6E3F">
      <w:pPr>
        <w:pStyle w:val="Listparagraf"/>
        <w:numPr>
          <w:ilvl w:val="0"/>
          <w:numId w:val="20"/>
        </w:numPr>
        <w:tabs>
          <w:tab w:val="left" w:pos="810"/>
        </w:tabs>
        <w:autoSpaceDE w:val="0"/>
        <w:autoSpaceDN w:val="0"/>
        <w:spacing w:line="23" w:lineRule="atLeast"/>
        <w:ind w:left="810" w:hanging="540"/>
      </w:pPr>
      <w:r w:rsidRPr="00A53D67">
        <w:t>Durata de execuție</w:t>
      </w:r>
    </w:p>
    <w:p w14:paraId="67227CD7" w14:textId="77777777" w:rsidR="00BC6E3F" w:rsidRPr="00A53D67" w:rsidRDefault="00BC6E3F" w:rsidP="00BC6E3F">
      <w:pPr>
        <w:pStyle w:val="Listparagraf"/>
        <w:numPr>
          <w:ilvl w:val="0"/>
          <w:numId w:val="20"/>
        </w:numPr>
        <w:tabs>
          <w:tab w:val="left" w:pos="810"/>
        </w:tabs>
        <w:autoSpaceDE w:val="0"/>
        <w:autoSpaceDN w:val="0"/>
        <w:spacing w:line="23" w:lineRule="atLeast"/>
        <w:ind w:left="810" w:hanging="540"/>
      </w:pPr>
      <w:r w:rsidRPr="00A53D67">
        <w:t>Prețul total al ofertei.</w:t>
      </w:r>
    </w:p>
    <w:p w14:paraId="38701480" w14:textId="77777777" w:rsidR="00D46F07" w:rsidRDefault="00D46F07"/>
    <w:p w14:paraId="11DB5492" w14:textId="77777777" w:rsidR="00D46F07" w:rsidRDefault="00D46F07">
      <w:pPr>
        <w:pStyle w:val="Titlu2"/>
        <w:ind w:left="720"/>
        <w:jc w:val="both"/>
      </w:pPr>
    </w:p>
    <w:p w14:paraId="29DBFDDC" w14:textId="5BA2CF46" w:rsidR="00D46F07" w:rsidRDefault="000B3E51" w:rsidP="00F30F33">
      <w:pPr>
        <w:pStyle w:val="Titlu2"/>
        <w:numPr>
          <w:ilvl w:val="0"/>
          <w:numId w:val="17"/>
        </w:numPr>
        <w:jc w:val="both"/>
      </w:pPr>
      <w:bookmarkStart w:id="14" w:name="_Toc220412745"/>
      <w:r>
        <w:t>Condiții de plată</w:t>
      </w:r>
      <w:bookmarkStart w:id="15" w:name="_heading=h.26in1rg" w:colFirst="0" w:colLast="0"/>
      <w:bookmarkEnd w:id="15"/>
      <w:r w:rsidR="00F30F33">
        <w:t xml:space="preserve"> – conform contract anexat</w:t>
      </w:r>
      <w:bookmarkEnd w:id="14"/>
    </w:p>
    <w:p w14:paraId="77A6A939" w14:textId="77777777" w:rsidR="00D46F07" w:rsidRDefault="00D46F07">
      <w:pPr>
        <w:widowControl/>
        <w:pBdr>
          <w:top w:val="nil"/>
          <w:left w:val="nil"/>
          <w:bottom w:val="nil"/>
          <w:right w:val="nil"/>
          <w:between w:val="nil"/>
        </w:pBdr>
        <w:jc w:val="both"/>
      </w:pPr>
    </w:p>
    <w:p w14:paraId="4FB6FAC6" w14:textId="77777777" w:rsidR="00D46F07" w:rsidRDefault="000B3E51">
      <w:pPr>
        <w:pStyle w:val="Titlu2"/>
        <w:numPr>
          <w:ilvl w:val="0"/>
          <w:numId w:val="17"/>
        </w:numPr>
        <w:jc w:val="both"/>
      </w:pPr>
      <w:bookmarkStart w:id="16" w:name="_Toc220412746"/>
      <w:r>
        <w:t>Durata contractului de achiziție</w:t>
      </w:r>
      <w:bookmarkEnd w:id="16"/>
    </w:p>
    <w:p w14:paraId="39BF5C91" w14:textId="77777777" w:rsidR="00D46F07" w:rsidRDefault="00D46F07">
      <w:pPr>
        <w:jc w:val="both"/>
        <w:rPr>
          <w:b/>
        </w:rPr>
      </w:pPr>
    </w:p>
    <w:p w14:paraId="7D4EE9F5" w14:textId="6952C4C6" w:rsidR="00D46F07" w:rsidRDefault="000B3E51">
      <w:pPr>
        <w:jc w:val="both"/>
      </w:pPr>
      <w:r>
        <w:t xml:space="preserve">Perioada de execuție a contractului </w:t>
      </w:r>
      <w:r w:rsidR="00CB0688">
        <w:t xml:space="preserve">trebuie să </w:t>
      </w:r>
      <w:r>
        <w:t>cuprinde</w:t>
      </w:r>
      <w:r>
        <w:rPr>
          <w:b/>
        </w:rPr>
        <w:t xml:space="preserve"> </w:t>
      </w:r>
      <w:r>
        <w:t>execuția tuturor activităților menționate în studiul de fezabilitate și incluse în valoarea estimată, precum:</w:t>
      </w:r>
    </w:p>
    <w:p w14:paraId="21163FF8" w14:textId="77777777"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prestarea</w:t>
      </w:r>
      <w:r w:rsidRPr="00A53D67">
        <w:rPr>
          <w:spacing w:val="-3"/>
        </w:rPr>
        <w:t xml:space="preserve"> </w:t>
      </w:r>
      <w:r w:rsidRPr="00A53D67">
        <w:t>serviciilor</w:t>
      </w:r>
      <w:r w:rsidRPr="00A53D67">
        <w:rPr>
          <w:spacing w:val="-1"/>
        </w:rPr>
        <w:t xml:space="preserve"> </w:t>
      </w:r>
      <w:r w:rsidRPr="00A53D67">
        <w:t>de</w:t>
      </w:r>
      <w:r w:rsidRPr="00A53D67">
        <w:rPr>
          <w:spacing w:val="-4"/>
        </w:rPr>
        <w:t xml:space="preserve"> </w:t>
      </w:r>
      <w:r w:rsidRPr="00A53D67">
        <w:t>proiectare</w:t>
      </w:r>
      <w:r w:rsidRPr="00A53D67">
        <w:rPr>
          <w:spacing w:val="-2"/>
        </w:rPr>
        <w:t xml:space="preserve"> </w:t>
      </w:r>
      <w:r w:rsidRPr="00A53D67">
        <w:t>și asistență</w:t>
      </w:r>
      <w:r w:rsidRPr="00A53D67">
        <w:rPr>
          <w:spacing w:val="-2"/>
        </w:rPr>
        <w:t xml:space="preserve"> tehnică;</w:t>
      </w:r>
    </w:p>
    <w:p w14:paraId="6DA0CD28" w14:textId="77777777" w:rsidR="00BC6E3F" w:rsidRPr="00A53D67" w:rsidRDefault="00BC6E3F" w:rsidP="00BC6E3F">
      <w:pPr>
        <w:pStyle w:val="Listparagraf"/>
        <w:numPr>
          <w:ilvl w:val="0"/>
          <w:numId w:val="24"/>
        </w:numPr>
        <w:tabs>
          <w:tab w:val="left" w:pos="175"/>
          <w:tab w:val="left" w:pos="720"/>
        </w:tabs>
        <w:autoSpaceDE w:val="0"/>
        <w:autoSpaceDN w:val="0"/>
        <w:spacing w:line="23" w:lineRule="atLeast"/>
        <w:ind w:left="720" w:hanging="450"/>
      </w:pPr>
      <w:r w:rsidRPr="00A53D67">
        <w:t>execuția</w:t>
      </w:r>
      <w:r w:rsidRPr="00A53D67">
        <w:rPr>
          <w:spacing w:val="40"/>
        </w:rPr>
        <w:t xml:space="preserve"> </w:t>
      </w:r>
      <w:r w:rsidRPr="00A53D67">
        <w:t>construcției</w:t>
      </w:r>
      <w:r w:rsidRPr="00A53D67">
        <w:rPr>
          <w:spacing w:val="40"/>
        </w:rPr>
        <w:t xml:space="preserve"> </w:t>
      </w:r>
      <w:r w:rsidRPr="00A53D67">
        <w:t>provizorii</w:t>
      </w:r>
      <w:r w:rsidRPr="00A53D67">
        <w:rPr>
          <w:spacing w:val="40"/>
        </w:rPr>
        <w:t xml:space="preserve"> </w:t>
      </w:r>
      <w:r w:rsidRPr="00A53D67">
        <w:t>tip</w:t>
      </w:r>
      <w:r w:rsidRPr="00A53D67">
        <w:rPr>
          <w:spacing w:val="40"/>
        </w:rPr>
        <w:t xml:space="preserve"> </w:t>
      </w:r>
      <w:r w:rsidRPr="00A53D67">
        <w:t>structură</w:t>
      </w:r>
      <w:r w:rsidRPr="00A53D67">
        <w:rPr>
          <w:spacing w:val="40"/>
        </w:rPr>
        <w:t xml:space="preserve"> </w:t>
      </w:r>
      <w:r w:rsidRPr="00A53D67">
        <w:t>metalică</w:t>
      </w:r>
      <w:r w:rsidRPr="00A53D67">
        <w:rPr>
          <w:spacing w:val="40"/>
        </w:rPr>
        <w:t xml:space="preserve"> </w:t>
      </w:r>
      <w:r w:rsidRPr="00A53D67">
        <w:t>ușoară</w:t>
      </w:r>
      <w:r w:rsidRPr="00A53D67">
        <w:rPr>
          <w:spacing w:val="40"/>
        </w:rPr>
        <w:t xml:space="preserve"> </w:t>
      </w:r>
      <w:r w:rsidRPr="00A53D67">
        <w:t>pe</w:t>
      </w:r>
      <w:r w:rsidRPr="00A53D67">
        <w:rPr>
          <w:spacing w:val="40"/>
        </w:rPr>
        <w:t xml:space="preserve"> </w:t>
      </w:r>
      <w:r w:rsidRPr="00A53D67">
        <w:t>care</w:t>
      </w:r>
      <w:r w:rsidRPr="00A53D67">
        <w:rPr>
          <w:spacing w:val="40"/>
        </w:rPr>
        <w:t xml:space="preserve"> </w:t>
      </w:r>
      <w:r w:rsidRPr="00A53D67">
        <w:t>se</w:t>
      </w:r>
      <w:r w:rsidRPr="00A53D67">
        <w:rPr>
          <w:spacing w:val="40"/>
        </w:rPr>
        <w:t xml:space="preserve"> </w:t>
      </w:r>
      <w:r w:rsidRPr="00A53D67">
        <w:t>vor</w:t>
      </w:r>
      <w:r w:rsidRPr="00A53D67">
        <w:rPr>
          <w:spacing w:val="40"/>
        </w:rPr>
        <w:t xml:space="preserve"> </w:t>
      </w:r>
      <w:r w:rsidRPr="00A53D67">
        <w:t xml:space="preserve">monta </w:t>
      </w:r>
      <w:r w:rsidRPr="00A53D67">
        <w:rPr>
          <w:spacing w:val="-2"/>
        </w:rPr>
        <w:t>panourile;</w:t>
      </w:r>
    </w:p>
    <w:p w14:paraId="4CEB5CFC" w14:textId="77777777"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livrarea</w:t>
      </w:r>
      <w:r w:rsidRPr="00A53D67">
        <w:rPr>
          <w:spacing w:val="-2"/>
        </w:rPr>
        <w:t xml:space="preserve"> </w:t>
      </w:r>
      <w:r w:rsidRPr="00A53D67">
        <w:t>panourilor</w:t>
      </w:r>
      <w:r w:rsidRPr="00A53D67">
        <w:rPr>
          <w:spacing w:val="-1"/>
        </w:rPr>
        <w:t xml:space="preserve"> </w:t>
      </w:r>
      <w:r w:rsidRPr="00A53D67">
        <w:t>si altor</w:t>
      </w:r>
      <w:r w:rsidRPr="00A53D67">
        <w:rPr>
          <w:spacing w:val="-1"/>
        </w:rPr>
        <w:t xml:space="preserve"> </w:t>
      </w:r>
      <w:r w:rsidRPr="00A53D67">
        <w:t>utilaje,</w:t>
      </w:r>
      <w:r w:rsidRPr="00A53D67">
        <w:rPr>
          <w:spacing w:val="-1"/>
        </w:rPr>
        <w:t xml:space="preserve"> </w:t>
      </w:r>
      <w:r w:rsidRPr="00A53D67">
        <w:t>echipamente</w:t>
      </w:r>
      <w:r w:rsidRPr="00A53D67">
        <w:rPr>
          <w:spacing w:val="-1"/>
        </w:rPr>
        <w:t xml:space="preserve"> </w:t>
      </w:r>
      <w:r w:rsidRPr="00A53D67">
        <w:rPr>
          <w:spacing w:val="-2"/>
        </w:rPr>
        <w:t>necesare;</w:t>
      </w:r>
    </w:p>
    <w:p w14:paraId="7C5B0749" w14:textId="77777777"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execuția</w:t>
      </w:r>
      <w:r w:rsidRPr="00A53D67">
        <w:rPr>
          <w:spacing w:val="-2"/>
        </w:rPr>
        <w:t xml:space="preserve"> </w:t>
      </w:r>
      <w:r w:rsidRPr="00A53D67">
        <w:t>lucrărilor</w:t>
      </w:r>
      <w:r w:rsidRPr="00A53D67">
        <w:rPr>
          <w:spacing w:val="-1"/>
        </w:rPr>
        <w:t xml:space="preserve"> </w:t>
      </w:r>
      <w:r w:rsidRPr="00A53D67">
        <w:t>de</w:t>
      </w:r>
      <w:r w:rsidRPr="00A53D67">
        <w:rPr>
          <w:spacing w:val="-2"/>
        </w:rPr>
        <w:t xml:space="preserve"> instalare;</w:t>
      </w:r>
    </w:p>
    <w:p w14:paraId="4B337042" w14:textId="77777777"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probe</w:t>
      </w:r>
      <w:r w:rsidRPr="00A53D67">
        <w:rPr>
          <w:spacing w:val="-3"/>
        </w:rPr>
        <w:t xml:space="preserve"> </w:t>
      </w:r>
      <w:r w:rsidRPr="00A53D67">
        <w:t>tehnologice</w:t>
      </w:r>
      <w:r w:rsidRPr="00A53D67">
        <w:rPr>
          <w:spacing w:val="-2"/>
        </w:rPr>
        <w:t xml:space="preserve"> </w:t>
      </w:r>
      <w:r w:rsidRPr="00A53D67">
        <w:t>și instruire</w:t>
      </w:r>
      <w:r w:rsidRPr="00A53D67">
        <w:rPr>
          <w:spacing w:val="-2"/>
        </w:rPr>
        <w:t xml:space="preserve"> </w:t>
      </w:r>
      <w:r w:rsidRPr="00A53D67">
        <w:t xml:space="preserve">personal </w:t>
      </w:r>
      <w:r w:rsidRPr="00A53D67">
        <w:rPr>
          <w:spacing w:val="-2"/>
        </w:rPr>
        <w:t>deservire;</w:t>
      </w:r>
    </w:p>
    <w:p w14:paraId="0F666DD2" w14:textId="77777777"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recepția</w:t>
      </w:r>
      <w:r w:rsidRPr="00A53D67">
        <w:rPr>
          <w:spacing w:val="-5"/>
        </w:rPr>
        <w:t xml:space="preserve"> </w:t>
      </w:r>
      <w:r w:rsidRPr="00A53D67">
        <w:t>sistemului</w:t>
      </w:r>
      <w:r w:rsidRPr="00A53D67">
        <w:rPr>
          <w:spacing w:val="-1"/>
        </w:rPr>
        <w:t xml:space="preserve"> fo</w:t>
      </w:r>
      <w:r w:rsidRPr="00A53D67">
        <w:t>tovoltaic</w:t>
      </w:r>
      <w:r w:rsidRPr="00A53D67">
        <w:rPr>
          <w:spacing w:val="-2"/>
        </w:rPr>
        <w:t xml:space="preserve"> </w:t>
      </w:r>
      <w:r w:rsidRPr="00A53D67">
        <w:t>și</w:t>
      </w:r>
      <w:r w:rsidRPr="00A53D67">
        <w:rPr>
          <w:spacing w:val="-1"/>
        </w:rPr>
        <w:t xml:space="preserve"> </w:t>
      </w:r>
      <w:r w:rsidRPr="00A53D67">
        <w:t>predarea</w:t>
      </w:r>
      <w:r w:rsidRPr="00A53D67">
        <w:rPr>
          <w:spacing w:val="-3"/>
        </w:rPr>
        <w:t xml:space="preserve"> </w:t>
      </w:r>
      <w:r w:rsidRPr="00A53D67">
        <w:t>documentațiilor</w:t>
      </w:r>
      <w:r w:rsidRPr="00A53D67">
        <w:rPr>
          <w:spacing w:val="-1"/>
        </w:rPr>
        <w:t xml:space="preserve"> </w:t>
      </w:r>
      <w:r w:rsidRPr="00A53D67">
        <w:rPr>
          <w:spacing w:val="-2"/>
        </w:rPr>
        <w:t>solicitate.</w:t>
      </w:r>
    </w:p>
    <w:p w14:paraId="678FBC98" w14:textId="77777777" w:rsidR="00BC6E3F" w:rsidRPr="00A53D67" w:rsidRDefault="00BC6E3F" w:rsidP="00BC6E3F">
      <w:pPr>
        <w:pStyle w:val="Listparagraf"/>
        <w:numPr>
          <w:ilvl w:val="0"/>
          <w:numId w:val="24"/>
        </w:numPr>
        <w:tabs>
          <w:tab w:val="left" w:pos="175"/>
          <w:tab w:val="left" w:pos="720"/>
        </w:tabs>
        <w:autoSpaceDE w:val="0"/>
        <w:autoSpaceDN w:val="0"/>
        <w:spacing w:line="23" w:lineRule="atLeast"/>
        <w:ind w:left="720" w:hanging="450"/>
      </w:pPr>
      <w:r w:rsidRPr="00A53D67">
        <w:t>obținerea</w:t>
      </w:r>
      <w:r w:rsidRPr="00A53D67">
        <w:rPr>
          <w:spacing w:val="-2"/>
        </w:rPr>
        <w:t xml:space="preserve"> Certificatului </w:t>
      </w:r>
      <w:r w:rsidRPr="00A53D67">
        <w:t>de racordare</w:t>
      </w:r>
      <w:r w:rsidRPr="00A53D67">
        <w:rPr>
          <w:spacing w:val="-2"/>
        </w:rPr>
        <w:t xml:space="preserve"> </w:t>
      </w:r>
      <w:r w:rsidRPr="00A53D67">
        <w:t>de</w:t>
      </w:r>
      <w:r w:rsidRPr="00A53D67">
        <w:rPr>
          <w:spacing w:val="-4"/>
        </w:rPr>
        <w:t xml:space="preserve"> </w:t>
      </w:r>
      <w:r w:rsidRPr="00A53D67">
        <w:t>la</w:t>
      </w:r>
      <w:r w:rsidRPr="00A53D67">
        <w:rPr>
          <w:spacing w:val="-2"/>
        </w:rPr>
        <w:t xml:space="preserve"> </w:t>
      </w:r>
      <w:r w:rsidRPr="00A53D67">
        <w:t>distribuitorul</w:t>
      </w:r>
      <w:r w:rsidRPr="00A53D67">
        <w:rPr>
          <w:spacing w:val="-3"/>
        </w:rPr>
        <w:t xml:space="preserve"> </w:t>
      </w:r>
      <w:r w:rsidRPr="00A53D67">
        <w:t>zonal</w:t>
      </w:r>
      <w:r w:rsidRPr="00A53D67">
        <w:rPr>
          <w:spacing w:val="-3"/>
        </w:rPr>
        <w:t xml:space="preserve"> </w:t>
      </w:r>
      <w:r w:rsidRPr="00A53D67">
        <w:t>și</w:t>
      </w:r>
      <w:r w:rsidRPr="00A53D67">
        <w:rPr>
          <w:spacing w:val="-2"/>
        </w:rPr>
        <w:t xml:space="preserve"> </w:t>
      </w:r>
      <w:r w:rsidRPr="00A53D67">
        <w:t>racordarea</w:t>
      </w:r>
      <w:r w:rsidRPr="00A53D67">
        <w:rPr>
          <w:spacing w:val="-4"/>
        </w:rPr>
        <w:t xml:space="preserve"> </w:t>
      </w:r>
      <w:r w:rsidRPr="00A53D67">
        <w:t>la</w:t>
      </w:r>
      <w:r w:rsidRPr="00A53D67">
        <w:rPr>
          <w:spacing w:val="-4"/>
        </w:rPr>
        <w:t xml:space="preserve"> </w:t>
      </w:r>
      <w:r w:rsidRPr="00A53D67">
        <w:t>rețeaua</w:t>
      </w:r>
      <w:r w:rsidRPr="00A53D67">
        <w:rPr>
          <w:spacing w:val="-4"/>
        </w:rPr>
        <w:t xml:space="preserve"> </w:t>
      </w:r>
      <w:r w:rsidRPr="00A53D67">
        <w:t>de energie electrică;</w:t>
      </w:r>
    </w:p>
    <w:p w14:paraId="104312FA" w14:textId="26287F89" w:rsidR="00BC6E3F" w:rsidRPr="00A53D67" w:rsidRDefault="00BC6E3F" w:rsidP="00BC6E3F">
      <w:pPr>
        <w:pStyle w:val="Listparagraf"/>
        <w:numPr>
          <w:ilvl w:val="0"/>
          <w:numId w:val="24"/>
        </w:numPr>
        <w:tabs>
          <w:tab w:val="left" w:pos="720"/>
        </w:tabs>
        <w:autoSpaceDE w:val="0"/>
        <w:autoSpaceDN w:val="0"/>
        <w:spacing w:line="23" w:lineRule="atLeast"/>
        <w:ind w:left="720" w:hanging="450"/>
      </w:pPr>
      <w:r w:rsidRPr="00A53D67">
        <w:t>perioada</w:t>
      </w:r>
      <w:r w:rsidRPr="00A53D67">
        <w:rPr>
          <w:spacing w:val="-9"/>
        </w:rPr>
        <w:t xml:space="preserve"> </w:t>
      </w:r>
      <w:r w:rsidRPr="00A53D67">
        <w:t>de</w:t>
      </w:r>
      <w:r w:rsidRPr="00A53D67">
        <w:rPr>
          <w:spacing w:val="-9"/>
        </w:rPr>
        <w:t xml:space="preserve"> </w:t>
      </w:r>
      <w:r w:rsidRPr="00A53D67">
        <w:t>execuție</w:t>
      </w:r>
      <w:r w:rsidRPr="00A53D67">
        <w:rPr>
          <w:spacing w:val="-8"/>
        </w:rPr>
        <w:t xml:space="preserve"> </w:t>
      </w:r>
      <w:r w:rsidRPr="00A53D67">
        <w:t>trebuie</w:t>
      </w:r>
      <w:r w:rsidRPr="00A53D67">
        <w:rPr>
          <w:spacing w:val="-9"/>
        </w:rPr>
        <w:t xml:space="preserve"> </w:t>
      </w:r>
      <w:r w:rsidRPr="00A53D67">
        <w:t>să</w:t>
      </w:r>
      <w:r w:rsidRPr="00A53D67">
        <w:rPr>
          <w:spacing w:val="-9"/>
        </w:rPr>
        <w:t xml:space="preserve"> </w:t>
      </w:r>
      <w:r w:rsidRPr="00A53D67">
        <w:t>se</w:t>
      </w:r>
      <w:r w:rsidRPr="00A53D67">
        <w:rPr>
          <w:spacing w:val="-9"/>
        </w:rPr>
        <w:t xml:space="preserve"> </w:t>
      </w:r>
      <w:r w:rsidRPr="00A53D67">
        <w:t>încadreze în perioada de implementare a proiectului, care se încheie în 31.12.202</w:t>
      </w:r>
      <w:r>
        <w:t>6</w:t>
      </w:r>
      <w:r w:rsidRPr="00A53D67">
        <w:t>.</w:t>
      </w:r>
    </w:p>
    <w:p w14:paraId="344C3708" w14:textId="3B74F577" w:rsidR="00D46F07" w:rsidRDefault="00CB0688">
      <w:pPr>
        <w:tabs>
          <w:tab w:val="left" w:pos="588"/>
        </w:tabs>
        <w:spacing w:before="120" w:after="120"/>
        <w:jc w:val="both"/>
      </w:pPr>
      <w:r>
        <w:t>În urma semnării contractului conform prevederilor legislației în vigoare, termenul de execuție este conform Graficului de implementare.</w:t>
      </w:r>
    </w:p>
    <w:p w14:paraId="2343C7FE" w14:textId="77777777" w:rsidR="001672E6" w:rsidRDefault="001672E6">
      <w:pPr>
        <w:tabs>
          <w:tab w:val="left" w:pos="588"/>
        </w:tabs>
        <w:spacing w:before="120" w:after="120"/>
        <w:jc w:val="both"/>
      </w:pPr>
    </w:p>
    <w:p w14:paraId="2CDFFDEB" w14:textId="77777777" w:rsidR="005D2C5F" w:rsidRDefault="005D2C5F">
      <w:pPr>
        <w:tabs>
          <w:tab w:val="left" w:pos="588"/>
        </w:tabs>
        <w:spacing w:before="120" w:after="120"/>
        <w:jc w:val="both"/>
      </w:pPr>
    </w:p>
    <w:p w14:paraId="6AE7EBCB" w14:textId="77777777" w:rsidR="00D46F07" w:rsidRDefault="000B3E51">
      <w:pPr>
        <w:pStyle w:val="Titlu2"/>
        <w:numPr>
          <w:ilvl w:val="0"/>
          <w:numId w:val="17"/>
        </w:numPr>
        <w:jc w:val="both"/>
      </w:pPr>
      <w:bookmarkStart w:id="17" w:name="_Toc220412747"/>
      <w:r>
        <w:t>Graficul de implementare</w:t>
      </w:r>
      <w:bookmarkEnd w:id="17"/>
    </w:p>
    <w:p w14:paraId="5E4DCC4C" w14:textId="77777777" w:rsidR="00D46F07" w:rsidRDefault="00D46F07">
      <w:pPr>
        <w:pStyle w:val="Titlu2"/>
        <w:ind w:left="0"/>
        <w:jc w:val="both"/>
        <w:rPr>
          <w:b w:val="0"/>
        </w:rPr>
      </w:pPr>
    </w:p>
    <w:p w14:paraId="1C099651" w14:textId="77777777" w:rsidR="00E03B1A" w:rsidRPr="00A53D67" w:rsidRDefault="00E03B1A" w:rsidP="00E03B1A">
      <w:r w:rsidRPr="00A53D67">
        <w:t>Graficul de implementare, propus cuprinde:</w:t>
      </w:r>
    </w:p>
    <w:p w14:paraId="27D00A77" w14:textId="77777777" w:rsidR="00E03B1A" w:rsidRPr="00A53D67" w:rsidRDefault="00E03B1A" w:rsidP="00E03B1A">
      <w:pPr>
        <w:pStyle w:val="Listparagraf"/>
        <w:numPr>
          <w:ilvl w:val="0"/>
          <w:numId w:val="26"/>
        </w:numPr>
        <w:tabs>
          <w:tab w:val="left" w:pos="588"/>
        </w:tabs>
        <w:autoSpaceDE w:val="0"/>
        <w:autoSpaceDN w:val="0"/>
        <w:spacing w:line="23" w:lineRule="atLeast"/>
        <w:ind w:left="540" w:hanging="270"/>
      </w:pPr>
      <w:r w:rsidRPr="00A53D67">
        <w:t>durata</w:t>
      </w:r>
      <w:r w:rsidRPr="00A53D67">
        <w:rPr>
          <w:spacing w:val="-17"/>
        </w:rPr>
        <w:t xml:space="preserve"> </w:t>
      </w:r>
      <w:r w:rsidRPr="00A53D67">
        <w:t>de</w:t>
      </w:r>
      <w:r w:rsidRPr="00A53D67">
        <w:rPr>
          <w:spacing w:val="-16"/>
        </w:rPr>
        <w:t xml:space="preserve"> </w:t>
      </w:r>
      <w:r w:rsidRPr="00A53D67">
        <w:t>realizare</w:t>
      </w:r>
      <w:r w:rsidRPr="00A53D67">
        <w:rPr>
          <w:spacing w:val="-14"/>
        </w:rPr>
        <w:t xml:space="preserve"> </w:t>
      </w:r>
      <w:r w:rsidRPr="00A53D67">
        <w:t>a</w:t>
      </w:r>
      <w:r w:rsidRPr="00A53D67">
        <w:rPr>
          <w:spacing w:val="-15"/>
        </w:rPr>
        <w:t xml:space="preserve"> </w:t>
      </w:r>
      <w:r w:rsidRPr="00A53D67">
        <w:t>proiectului</w:t>
      </w:r>
      <w:r w:rsidRPr="00A53D67">
        <w:rPr>
          <w:spacing w:val="-14"/>
        </w:rPr>
        <w:t xml:space="preserve"> </w:t>
      </w:r>
      <w:r w:rsidRPr="00A53D67">
        <w:t>tehnic</w:t>
      </w:r>
      <w:r w:rsidRPr="00A53D67">
        <w:rPr>
          <w:spacing w:val="-12"/>
        </w:rPr>
        <w:t xml:space="preserve"> </w:t>
      </w:r>
      <w:r w:rsidRPr="00A53D67">
        <w:t>-</w:t>
      </w:r>
      <w:r w:rsidRPr="00A53D67">
        <w:rPr>
          <w:spacing w:val="-13"/>
        </w:rPr>
        <w:t xml:space="preserve"> </w:t>
      </w:r>
      <w:r w:rsidRPr="00A53D67">
        <w:t>maxim</w:t>
      </w:r>
      <w:r w:rsidRPr="00A53D67">
        <w:rPr>
          <w:spacing w:val="-13"/>
        </w:rPr>
        <w:t xml:space="preserve"> </w:t>
      </w:r>
      <w:r w:rsidRPr="00A53D67">
        <w:t>15</w:t>
      </w:r>
      <w:r w:rsidRPr="00A53D67">
        <w:rPr>
          <w:spacing w:val="-15"/>
        </w:rPr>
        <w:t xml:space="preserve"> </w:t>
      </w:r>
      <w:r w:rsidRPr="00A53D67">
        <w:t>zile lucrătoare</w:t>
      </w:r>
      <w:r w:rsidRPr="00A53D67">
        <w:rPr>
          <w:spacing w:val="-16"/>
        </w:rPr>
        <w:t xml:space="preserve"> </w:t>
      </w:r>
      <w:r w:rsidRPr="00A53D67">
        <w:t>de</w:t>
      </w:r>
      <w:r w:rsidRPr="00A53D67">
        <w:rPr>
          <w:spacing w:val="-16"/>
        </w:rPr>
        <w:t xml:space="preserve"> </w:t>
      </w:r>
      <w:r w:rsidRPr="00A53D67">
        <w:t>la</w:t>
      </w:r>
      <w:r w:rsidRPr="00A53D67">
        <w:rPr>
          <w:spacing w:val="-14"/>
        </w:rPr>
        <w:t xml:space="preserve"> </w:t>
      </w:r>
      <w:r w:rsidRPr="00A53D67">
        <w:t>emiterea ordinului</w:t>
      </w:r>
      <w:r w:rsidRPr="00A53D67">
        <w:rPr>
          <w:spacing w:val="-12"/>
        </w:rPr>
        <w:t xml:space="preserve"> </w:t>
      </w:r>
      <w:r w:rsidRPr="00A53D67">
        <w:t>de</w:t>
      </w:r>
      <w:r w:rsidRPr="00A53D67">
        <w:rPr>
          <w:spacing w:val="-15"/>
        </w:rPr>
        <w:t xml:space="preserve"> </w:t>
      </w:r>
      <w:r w:rsidRPr="00A53D67">
        <w:rPr>
          <w:spacing w:val="-2"/>
        </w:rPr>
        <w:t>ȋncepere;</w:t>
      </w:r>
    </w:p>
    <w:p w14:paraId="732E4A79" w14:textId="77777777" w:rsidR="00E03B1A" w:rsidRPr="00A53D67" w:rsidRDefault="00E03B1A" w:rsidP="00E03B1A">
      <w:pPr>
        <w:pStyle w:val="Listparagraf"/>
        <w:numPr>
          <w:ilvl w:val="0"/>
          <w:numId w:val="26"/>
        </w:numPr>
        <w:tabs>
          <w:tab w:val="left" w:pos="588"/>
        </w:tabs>
        <w:autoSpaceDE w:val="0"/>
        <w:autoSpaceDN w:val="0"/>
        <w:spacing w:line="23" w:lineRule="atLeast"/>
        <w:ind w:left="540" w:hanging="270"/>
      </w:pPr>
      <w:r w:rsidRPr="00A53D67">
        <w:t>durata</w:t>
      </w:r>
      <w:r w:rsidRPr="00A53D67">
        <w:rPr>
          <w:spacing w:val="-4"/>
        </w:rPr>
        <w:t xml:space="preserve"> </w:t>
      </w:r>
      <w:r w:rsidRPr="00A53D67">
        <w:t>de recepție</w:t>
      </w:r>
      <w:r w:rsidRPr="00A53D67">
        <w:rPr>
          <w:spacing w:val="-1"/>
        </w:rPr>
        <w:t xml:space="preserve"> </w:t>
      </w:r>
      <w:r w:rsidRPr="00A53D67">
        <w:t>proiect</w:t>
      </w:r>
      <w:r w:rsidRPr="00A53D67">
        <w:rPr>
          <w:spacing w:val="-1"/>
        </w:rPr>
        <w:t xml:space="preserve"> </w:t>
      </w:r>
      <w:r w:rsidRPr="00A53D67">
        <w:t>tehnic – maxim</w:t>
      </w:r>
      <w:r w:rsidRPr="00A53D67">
        <w:rPr>
          <w:spacing w:val="-1"/>
        </w:rPr>
        <w:t xml:space="preserve"> </w:t>
      </w:r>
      <w:r w:rsidRPr="00A53D67">
        <w:t>5 zile lucrătoare</w:t>
      </w:r>
      <w:r w:rsidRPr="00A53D67">
        <w:rPr>
          <w:spacing w:val="-2"/>
        </w:rPr>
        <w:t xml:space="preserve"> </w:t>
      </w:r>
      <w:r w:rsidRPr="00A53D67">
        <w:t>de</w:t>
      </w:r>
      <w:r w:rsidRPr="00A53D67">
        <w:rPr>
          <w:spacing w:val="-2"/>
        </w:rPr>
        <w:t xml:space="preserve"> </w:t>
      </w:r>
      <w:r w:rsidRPr="00A53D67">
        <w:t>la predarea</w:t>
      </w:r>
      <w:r w:rsidRPr="00A53D67">
        <w:rPr>
          <w:spacing w:val="-3"/>
        </w:rPr>
        <w:t xml:space="preserve"> </w:t>
      </w:r>
      <w:r w:rsidRPr="00A53D67">
        <w:t>către</w:t>
      </w:r>
      <w:r w:rsidRPr="00A53D67">
        <w:rPr>
          <w:spacing w:val="-2"/>
        </w:rPr>
        <w:t xml:space="preserve"> beneficiar;</w:t>
      </w:r>
    </w:p>
    <w:p w14:paraId="51EBFC97" w14:textId="1769BF2E" w:rsidR="00E03B1A" w:rsidRPr="00A53D67" w:rsidRDefault="00E03B1A" w:rsidP="00E03B1A">
      <w:pPr>
        <w:pStyle w:val="Listparagraf"/>
        <w:numPr>
          <w:ilvl w:val="0"/>
          <w:numId w:val="26"/>
        </w:numPr>
        <w:tabs>
          <w:tab w:val="left" w:pos="175"/>
          <w:tab w:val="left" w:pos="588"/>
        </w:tabs>
        <w:autoSpaceDE w:val="0"/>
        <w:autoSpaceDN w:val="0"/>
        <w:spacing w:line="23" w:lineRule="atLeast"/>
        <w:ind w:left="540" w:hanging="270"/>
      </w:pPr>
      <w:r w:rsidRPr="00A53D67">
        <w:t>etapa</w:t>
      </w:r>
      <w:r w:rsidRPr="00A53D67">
        <w:rPr>
          <w:spacing w:val="-4"/>
        </w:rPr>
        <w:t xml:space="preserve"> </w:t>
      </w:r>
      <w:r w:rsidRPr="00A53D67">
        <w:t>2</w:t>
      </w:r>
      <w:r w:rsidRPr="00A53D67">
        <w:rPr>
          <w:spacing w:val="-3"/>
        </w:rPr>
        <w:t xml:space="preserve"> </w:t>
      </w:r>
      <w:r w:rsidRPr="00A53D67">
        <w:t>–</w:t>
      </w:r>
      <w:r w:rsidRPr="00A53D67">
        <w:rPr>
          <w:spacing w:val="-3"/>
        </w:rPr>
        <w:t xml:space="preserve"> </w:t>
      </w:r>
      <w:r w:rsidRPr="00A53D67">
        <w:t>livrare</w:t>
      </w:r>
      <w:r w:rsidRPr="00A53D67">
        <w:rPr>
          <w:spacing w:val="-5"/>
        </w:rPr>
        <w:t xml:space="preserve"> </w:t>
      </w:r>
      <w:r w:rsidRPr="00A53D67">
        <w:t>panouri</w:t>
      </w:r>
      <w:r w:rsidRPr="00A53D67">
        <w:rPr>
          <w:spacing w:val="-3"/>
        </w:rPr>
        <w:t xml:space="preserve"> </w:t>
      </w:r>
      <w:r w:rsidRPr="00A53D67">
        <w:t>şi</w:t>
      </w:r>
      <w:r w:rsidRPr="00A53D67">
        <w:rPr>
          <w:spacing w:val="-3"/>
        </w:rPr>
        <w:t xml:space="preserve"> </w:t>
      </w:r>
      <w:r w:rsidRPr="00A53D67">
        <w:t>alte</w:t>
      </w:r>
      <w:r w:rsidRPr="00A53D67">
        <w:rPr>
          <w:spacing w:val="-3"/>
        </w:rPr>
        <w:t xml:space="preserve"> </w:t>
      </w:r>
      <w:r w:rsidRPr="00A53D67">
        <w:t>utilaje,</w:t>
      </w:r>
      <w:r w:rsidRPr="00A53D67">
        <w:rPr>
          <w:spacing w:val="-3"/>
        </w:rPr>
        <w:t xml:space="preserve"> </w:t>
      </w:r>
      <w:r w:rsidRPr="00A53D67">
        <w:t>echipamente</w:t>
      </w:r>
      <w:r w:rsidRPr="00A53D67">
        <w:rPr>
          <w:spacing w:val="-3"/>
        </w:rPr>
        <w:t xml:space="preserve"> </w:t>
      </w:r>
      <w:r w:rsidRPr="00A53D67">
        <w:t>necesare,</w:t>
      </w:r>
      <w:r w:rsidRPr="00A53D67">
        <w:rPr>
          <w:spacing w:val="-1"/>
        </w:rPr>
        <w:t xml:space="preserve"> </w:t>
      </w:r>
      <w:r w:rsidRPr="00A53D67">
        <w:t>lucrări</w:t>
      </w:r>
      <w:r w:rsidRPr="00A53D67">
        <w:rPr>
          <w:spacing w:val="-3"/>
        </w:rPr>
        <w:t xml:space="preserve"> </w:t>
      </w:r>
      <w:r w:rsidRPr="00A53D67">
        <w:t>de montaj</w:t>
      </w:r>
      <w:r w:rsidRPr="00A53D67">
        <w:rPr>
          <w:spacing w:val="40"/>
        </w:rPr>
        <w:t xml:space="preserve"> </w:t>
      </w:r>
      <w:r w:rsidRPr="00A53D67">
        <w:t>panouri – maxim</w:t>
      </w:r>
      <w:r w:rsidRPr="00A53D67">
        <w:rPr>
          <w:spacing w:val="40"/>
        </w:rPr>
        <w:t xml:space="preserve"> </w:t>
      </w:r>
      <w:r w:rsidRPr="00A53D67">
        <w:t>5 zile  lucrătoare de la receptia proiectului tehnic.</w:t>
      </w:r>
    </w:p>
    <w:p w14:paraId="654617C7" w14:textId="77777777" w:rsidR="00E03B1A" w:rsidRPr="00A53D67" w:rsidRDefault="00E03B1A" w:rsidP="00E03B1A">
      <w:pPr>
        <w:pStyle w:val="Listparagraf"/>
        <w:tabs>
          <w:tab w:val="left" w:pos="175"/>
          <w:tab w:val="left" w:pos="588"/>
        </w:tabs>
        <w:spacing w:line="23" w:lineRule="atLeast"/>
        <w:ind w:left="630"/>
      </w:pPr>
    </w:p>
    <w:p w14:paraId="26D34593" w14:textId="77777777" w:rsidR="009E5F99" w:rsidRDefault="009E5F99" w:rsidP="00FF1816">
      <w:pPr>
        <w:pStyle w:val="Titlu2"/>
        <w:ind w:left="0"/>
        <w:jc w:val="both"/>
      </w:pPr>
    </w:p>
    <w:p w14:paraId="49E48141" w14:textId="77777777" w:rsidR="00D46F07" w:rsidRDefault="000B3E51">
      <w:pPr>
        <w:pStyle w:val="Titlu2"/>
        <w:numPr>
          <w:ilvl w:val="0"/>
          <w:numId w:val="17"/>
        </w:numPr>
        <w:jc w:val="both"/>
      </w:pPr>
      <w:bookmarkStart w:id="18" w:name="_Toc220412748"/>
      <w:r>
        <w:t>Semnarea contractului</w:t>
      </w:r>
      <w:bookmarkEnd w:id="18"/>
    </w:p>
    <w:p w14:paraId="5E3F82B0" w14:textId="77777777" w:rsidR="00D46F07" w:rsidRDefault="00D46F07">
      <w:pPr>
        <w:pBdr>
          <w:top w:val="nil"/>
          <w:left w:val="nil"/>
          <w:bottom w:val="nil"/>
          <w:right w:val="nil"/>
          <w:between w:val="nil"/>
        </w:pBdr>
        <w:jc w:val="both"/>
        <w:rPr>
          <w:color w:val="000000"/>
        </w:rPr>
      </w:pPr>
    </w:p>
    <w:p w14:paraId="45857F3E" w14:textId="77777777" w:rsidR="00D46F07" w:rsidRDefault="000B3E51">
      <w:pPr>
        <w:pBdr>
          <w:top w:val="nil"/>
          <w:left w:val="nil"/>
          <w:bottom w:val="nil"/>
          <w:right w:val="nil"/>
          <w:between w:val="nil"/>
        </w:pBdr>
        <w:jc w:val="both"/>
        <w:rPr>
          <w:color w:val="000000"/>
        </w:rPr>
      </w:pPr>
      <w:r>
        <w:rPr>
          <w:color w:val="000000"/>
        </w:rPr>
        <w:t>Beneficiarul va comunica ofertanților rezultatul selecției prin e-mail şi va invita ofertantul câștigător la semnarea contractului.</w:t>
      </w:r>
    </w:p>
    <w:p w14:paraId="2D6F372E" w14:textId="77777777" w:rsidR="00D46F07" w:rsidRDefault="00D46F07">
      <w:pPr>
        <w:pBdr>
          <w:top w:val="nil"/>
          <w:left w:val="nil"/>
          <w:bottom w:val="nil"/>
          <w:right w:val="nil"/>
          <w:between w:val="nil"/>
        </w:pBdr>
        <w:jc w:val="both"/>
        <w:rPr>
          <w:color w:val="000000"/>
        </w:rPr>
      </w:pPr>
    </w:p>
    <w:p w14:paraId="7C603875" w14:textId="77777777" w:rsidR="00E03B1A" w:rsidRPr="00A53D67" w:rsidRDefault="00E03B1A" w:rsidP="00E03B1A">
      <w:pPr>
        <w:pStyle w:val="Corptext"/>
        <w:spacing w:line="23" w:lineRule="atLeast"/>
        <w:jc w:val="both"/>
      </w:pPr>
      <w:r w:rsidRPr="00A53D67">
        <w:t>Documentația</w:t>
      </w:r>
      <w:r w:rsidRPr="00A53D67">
        <w:rPr>
          <w:spacing w:val="-10"/>
        </w:rPr>
        <w:t xml:space="preserve"> </w:t>
      </w:r>
      <w:r w:rsidRPr="00A53D67">
        <w:t>de</w:t>
      </w:r>
      <w:r w:rsidRPr="00A53D67">
        <w:rPr>
          <w:spacing w:val="-8"/>
        </w:rPr>
        <w:t xml:space="preserve"> </w:t>
      </w:r>
      <w:r w:rsidRPr="00A53D67">
        <w:t>atribuire,</w:t>
      </w:r>
      <w:r w:rsidRPr="00A53D67">
        <w:rPr>
          <w:spacing w:val="-9"/>
        </w:rPr>
        <w:t xml:space="preserve"> </w:t>
      </w:r>
      <w:r w:rsidRPr="00A53D67">
        <w:t>clarificările</w:t>
      </w:r>
      <w:r w:rsidRPr="00A53D67">
        <w:rPr>
          <w:spacing w:val="-10"/>
        </w:rPr>
        <w:t xml:space="preserve"> </w:t>
      </w:r>
      <w:r w:rsidRPr="00A53D67">
        <w:t>și</w:t>
      </w:r>
      <w:r w:rsidRPr="00A53D67">
        <w:rPr>
          <w:spacing w:val="-9"/>
        </w:rPr>
        <w:t xml:space="preserve"> </w:t>
      </w:r>
      <w:r w:rsidRPr="00A53D67">
        <w:t>oferta</w:t>
      </w:r>
      <w:r w:rsidRPr="00A53D67">
        <w:rPr>
          <w:spacing w:val="-8"/>
        </w:rPr>
        <w:t xml:space="preserve"> </w:t>
      </w:r>
      <w:r w:rsidRPr="00A53D67">
        <w:t>declarată</w:t>
      </w:r>
      <w:r w:rsidRPr="00A53D67">
        <w:rPr>
          <w:spacing w:val="-8"/>
        </w:rPr>
        <w:t xml:space="preserve"> </w:t>
      </w:r>
      <w:r w:rsidRPr="00A53D67">
        <w:t>câștigătoare</w:t>
      </w:r>
      <w:r w:rsidRPr="00A53D67">
        <w:rPr>
          <w:spacing w:val="-11"/>
        </w:rPr>
        <w:t xml:space="preserve"> </w:t>
      </w:r>
      <w:r w:rsidRPr="00A53D67">
        <w:t>vor</w:t>
      </w:r>
      <w:r w:rsidRPr="00A53D67">
        <w:rPr>
          <w:spacing w:val="-10"/>
        </w:rPr>
        <w:t xml:space="preserve"> </w:t>
      </w:r>
      <w:r w:rsidRPr="00A53D67">
        <w:t>face</w:t>
      </w:r>
      <w:r w:rsidRPr="00A53D67">
        <w:rPr>
          <w:spacing w:val="-10"/>
        </w:rPr>
        <w:t xml:space="preserve"> </w:t>
      </w:r>
      <w:r w:rsidRPr="00A53D67">
        <w:t>parte integrantă din contract, sub formă de anexe.</w:t>
      </w:r>
    </w:p>
    <w:p w14:paraId="2DDCE583" w14:textId="77777777" w:rsidR="00D46F07" w:rsidRDefault="00D46F07">
      <w:pPr>
        <w:pBdr>
          <w:top w:val="nil"/>
          <w:left w:val="nil"/>
          <w:bottom w:val="nil"/>
          <w:right w:val="nil"/>
          <w:between w:val="nil"/>
        </w:pBdr>
        <w:jc w:val="both"/>
        <w:rPr>
          <w:color w:val="000000"/>
        </w:rPr>
      </w:pPr>
    </w:p>
    <w:p w14:paraId="0E5D9C9F" w14:textId="77777777" w:rsidR="00D46F07" w:rsidRDefault="000B3E51">
      <w:pPr>
        <w:pStyle w:val="Titlu2"/>
        <w:numPr>
          <w:ilvl w:val="0"/>
          <w:numId w:val="17"/>
        </w:numPr>
        <w:jc w:val="both"/>
      </w:pPr>
      <w:bookmarkStart w:id="19" w:name="_Toc220412749"/>
      <w:r>
        <w:t>Capacitatea de exercitare a activității profesionale a ofertantului</w:t>
      </w:r>
      <w:bookmarkEnd w:id="19"/>
    </w:p>
    <w:p w14:paraId="3363551D" w14:textId="77777777" w:rsidR="005D2C5F" w:rsidRDefault="000B3E51">
      <w:pPr>
        <w:pBdr>
          <w:top w:val="nil"/>
          <w:left w:val="nil"/>
          <w:bottom w:val="nil"/>
          <w:right w:val="nil"/>
          <w:between w:val="nil"/>
        </w:pBdr>
        <w:spacing w:before="240"/>
        <w:jc w:val="both"/>
        <w:rPr>
          <w:color w:val="000000"/>
        </w:rPr>
      </w:pPr>
      <w:r>
        <w:rPr>
          <w:color w:val="000000"/>
        </w:rPr>
        <w:t xml:space="preserve">Operatorii economici care depun ofertă trebuie să dovedească printr-un </w:t>
      </w:r>
      <w:r>
        <w:rPr>
          <w:b/>
          <w:color w:val="000000"/>
        </w:rPr>
        <w:t>Certificat constatator</w:t>
      </w:r>
      <w:r>
        <w:rPr>
          <w:color w:val="000000"/>
        </w:rPr>
        <w:t xml:space="preserve"> emis de ONRC sau echivalent o formă de înregistrare în condițiile legii din țara rezidentă, din care să reiasă că operatorul economic este legal constituit, că nu se află în niciuna din situațiile de anulare a constituirii, precum și faptul că are capacitatea profesională de a realiza activitățile autorizate ce fac obiectul contractului de achiziție. </w:t>
      </w:r>
    </w:p>
    <w:p w14:paraId="384E44EC" w14:textId="04C4F615" w:rsidR="00D46F07" w:rsidRPr="002D373E" w:rsidRDefault="000B3E51">
      <w:pPr>
        <w:pBdr>
          <w:top w:val="nil"/>
          <w:left w:val="nil"/>
          <w:bottom w:val="nil"/>
          <w:right w:val="nil"/>
          <w:between w:val="nil"/>
        </w:pBdr>
        <w:spacing w:before="240"/>
        <w:jc w:val="both"/>
        <w:rPr>
          <w:b/>
          <w:bCs/>
          <w:color w:val="000000"/>
        </w:rPr>
      </w:pPr>
      <w:r>
        <w:rPr>
          <w:color w:val="000000"/>
        </w:rPr>
        <w:t>Se va transmite și</w:t>
      </w:r>
      <w:r w:rsidRPr="002D373E">
        <w:rPr>
          <w:b/>
          <w:bCs/>
          <w:color w:val="000000"/>
        </w:rPr>
        <w:t xml:space="preserve"> Certificatul de furnizare informații privind beneficiarii reali emis de ONRC.</w:t>
      </w:r>
    </w:p>
    <w:p w14:paraId="2DB6DE50" w14:textId="77777777" w:rsidR="00D46F07" w:rsidRPr="002D373E" w:rsidRDefault="00D46F07">
      <w:pPr>
        <w:widowControl/>
        <w:jc w:val="both"/>
        <w:rPr>
          <w:b/>
          <w:bCs/>
        </w:rPr>
      </w:pPr>
    </w:p>
    <w:p w14:paraId="16CF4DBD" w14:textId="03AC5B0B" w:rsidR="005D2C5F" w:rsidRDefault="000B3E51">
      <w:pPr>
        <w:tabs>
          <w:tab w:val="left" w:pos="990"/>
        </w:tabs>
        <w:jc w:val="both"/>
        <w:rPr>
          <w:b/>
          <w:color w:val="000000"/>
        </w:rPr>
      </w:pPr>
      <w:r>
        <w:t xml:space="preserve">Operatorii economici care depun ofertă pentru instalarea sistemului fotovoltaic trebuie să fie atestați </w:t>
      </w:r>
      <w:r>
        <w:rPr>
          <w:b/>
        </w:rPr>
        <w:t>ANRE</w:t>
      </w:r>
      <w:r>
        <w:t>. Operatorul economic are personalitate juridică română, autorizat pentru lucrări de instalații electrice, conform CAEN rev. 2, clasa 4321 care, la depunerea cererii de finanțare, are deja domeniul de activitate eligibil (clasa CAEN) vizat de investiție înscris în obiectul de activitate, indiferent dacă acesta reprezintă activitatea principală sau secundară a întreprinderii.</w:t>
      </w:r>
      <w:r>
        <w:rPr>
          <w:b/>
          <w:color w:val="000000"/>
        </w:rPr>
        <w:t xml:space="preserve"> </w:t>
      </w:r>
    </w:p>
    <w:p w14:paraId="7B5686E5" w14:textId="77777777" w:rsidR="005D2C5F" w:rsidRDefault="005D2C5F">
      <w:pPr>
        <w:tabs>
          <w:tab w:val="left" w:pos="990"/>
        </w:tabs>
        <w:jc w:val="both"/>
        <w:rPr>
          <w:b/>
          <w:color w:val="000000"/>
        </w:rPr>
      </w:pPr>
    </w:p>
    <w:p w14:paraId="5B7B6EF7" w14:textId="29E618EA" w:rsidR="00D46F07" w:rsidRDefault="000B3E51">
      <w:pPr>
        <w:tabs>
          <w:tab w:val="left" w:pos="990"/>
        </w:tabs>
        <w:jc w:val="both"/>
        <w:rPr>
          <w:color w:val="000000"/>
        </w:rPr>
      </w:pPr>
      <w:r>
        <w:rPr>
          <w:b/>
          <w:color w:val="000000"/>
        </w:rPr>
        <w:t xml:space="preserve">Se vor depune atestat ANRE operator economic + CERTIFICAT </w:t>
      </w:r>
      <w:r>
        <w:rPr>
          <w:b/>
        </w:rPr>
        <w:t>CONSTATATOR</w:t>
      </w:r>
      <w:r>
        <w:rPr>
          <w:b/>
          <w:color w:val="000000"/>
        </w:rPr>
        <w:t xml:space="preserve"> COD CAEN rev.2, clasa 4321.  Atestat de tip B, </w:t>
      </w:r>
      <w:r>
        <w:rPr>
          <w:color w:val="000000"/>
        </w:rPr>
        <w:t xml:space="preserve">emis de Autoritatea Națională de Reglementare în Domeniul Energiei, pentru proiectare și executare de instalații electrice exterioare/interioare pentru incinte/construcții civile și industriale, branșamente aeriene și subterane, la tensiunea nominală de 0,4 kV. </w:t>
      </w:r>
    </w:p>
    <w:p w14:paraId="1A0C9E33" w14:textId="77777777" w:rsidR="00E03B1A" w:rsidRDefault="00E03B1A" w:rsidP="00E03B1A">
      <w:pPr>
        <w:pStyle w:val="Titlu2"/>
        <w:ind w:left="0"/>
        <w:jc w:val="both"/>
        <w:rPr>
          <w:rFonts w:eastAsiaTheme="minorHAnsi"/>
          <w:b w:val="0"/>
          <w:bCs w:val="0"/>
          <w:color w:val="000000"/>
        </w:rPr>
      </w:pPr>
    </w:p>
    <w:p w14:paraId="711DD527" w14:textId="77777777" w:rsidR="00E03B1A" w:rsidRDefault="00E03B1A" w:rsidP="00E03B1A">
      <w:pPr>
        <w:jc w:val="both"/>
        <w:rPr>
          <w:rFonts w:eastAsiaTheme="minorHAnsi"/>
          <w:lang w:val="pt-PT"/>
        </w:rPr>
      </w:pPr>
      <w:r w:rsidRPr="00A53D67">
        <w:rPr>
          <w:rFonts w:eastAsiaTheme="minorHAnsi"/>
          <w:lang w:val="pt-PT"/>
        </w:rPr>
        <w:t xml:space="preserve">Acord de asociere, în situația în care ofertantul este o asociere de firme. În acest caz, toți membrii </w:t>
      </w:r>
      <w:r w:rsidRPr="00A53D67">
        <w:rPr>
          <w:rFonts w:eastAsiaTheme="minorHAnsi"/>
          <w:lang w:val="pt-PT"/>
        </w:rPr>
        <w:lastRenderedPageBreak/>
        <w:t>asocierii vor transmite documentele de calificare corespunzătoare.</w:t>
      </w:r>
    </w:p>
    <w:p w14:paraId="2F7159C3" w14:textId="77777777" w:rsidR="004C27A8" w:rsidRPr="00A53D67" w:rsidRDefault="004C27A8" w:rsidP="00E03B1A">
      <w:pPr>
        <w:jc w:val="both"/>
        <w:rPr>
          <w:b/>
          <w:bCs/>
          <w:lang w:val="pt-PT"/>
        </w:rPr>
      </w:pPr>
    </w:p>
    <w:p w14:paraId="76536EC0" w14:textId="77777777" w:rsidR="00D46F07" w:rsidRDefault="00D46F07" w:rsidP="00F755F8">
      <w:pPr>
        <w:pStyle w:val="Titlu2"/>
        <w:ind w:left="0"/>
        <w:jc w:val="both"/>
      </w:pPr>
    </w:p>
    <w:p w14:paraId="79CCB14F" w14:textId="77777777" w:rsidR="00D46F07" w:rsidRDefault="000B3E51">
      <w:pPr>
        <w:pStyle w:val="Titlu2"/>
        <w:numPr>
          <w:ilvl w:val="0"/>
          <w:numId w:val="17"/>
        </w:numPr>
        <w:jc w:val="both"/>
      </w:pPr>
      <w:bookmarkStart w:id="20" w:name="_Toc220412750"/>
      <w:r>
        <w:t>Perioada de valabilitate a ofertei</w:t>
      </w:r>
      <w:bookmarkEnd w:id="20"/>
    </w:p>
    <w:p w14:paraId="3CBB23C1" w14:textId="77777777" w:rsidR="00D46F07" w:rsidRDefault="00D46F07">
      <w:pPr>
        <w:tabs>
          <w:tab w:val="left" w:pos="1395"/>
        </w:tabs>
        <w:jc w:val="both"/>
        <w:rPr>
          <w:b/>
        </w:rPr>
      </w:pPr>
    </w:p>
    <w:p w14:paraId="725766EC" w14:textId="1AC4D4E1" w:rsidR="00D46F07" w:rsidRDefault="000B3E51">
      <w:pPr>
        <w:tabs>
          <w:tab w:val="left" w:pos="1395"/>
        </w:tabs>
        <w:jc w:val="both"/>
      </w:pPr>
      <w:r>
        <w:t>Perioada de valabilitate a ofertei este de</w:t>
      </w:r>
      <w:r w:rsidR="00D04F22">
        <w:t xml:space="preserve"> cel putin</w:t>
      </w:r>
      <w:r>
        <w:t xml:space="preserve"> 30 de zile calendaristice de la termenul limită de depunere a acesteia. Sub sancțiunea respingerii ofertei ca neconformă, la solicitarea beneficiarului, ȋn cazul unei perioade de valabilitate mai mică, ofertantul are obligația de a prelungi perioada de valabilitate a ofertei.</w:t>
      </w:r>
    </w:p>
    <w:p w14:paraId="37D923C8" w14:textId="77777777" w:rsidR="00F755F8" w:rsidRDefault="00F755F8">
      <w:pPr>
        <w:tabs>
          <w:tab w:val="left" w:pos="1395"/>
        </w:tabs>
        <w:jc w:val="both"/>
      </w:pPr>
    </w:p>
    <w:p w14:paraId="14AC2208" w14:textId="77777777" w:rsidR="00D46F07" w:rsidRDefault="00D46F07">
      <w:pPr>
        <w:tabs>
          <w:tab w:val="left" w:pos="1395"/>
        </w:tabs>
        <w:jc w:val="both"/>
      </w:pPr>
    </w:p>
    <w:p w14:paraId="1C891E67" w14:textId="77777777" w:rsidR="00D46F07" w:rsidRDefault="000B3E51">
      <w:pPr>
        <w:pStyle w:val="Titlu2"/>
        <w:numPr>
          <w:ilvl w:val="0"/>
          <w:numId w:val="17"/>
        </w:numPr>
        <w:jc w:val="both"/>
      </w:pPr>
      <w:bookmarkStart w:id="21" w:name="_Toc220412751"/>
      <w:r>
        <w:t>Transmiterea ofertei</w:t>
      </w:r>
      <w:bookmarkEnd w:id="21"/>
    </w:p>
    <w:p w14:paraId="53601508" w14:textId="77777777" w:rsidR="00D46F07" w:rsidRDefault="00D46F07">
      <w:pPr>
        <w:pBdr>
          <w:top w:val="nil"/>
          <w:left w:val="nil"/>
          <w:bottom w:val="nil"/>
          <w:right w:val="nil"/>
          <w:between w:val="nil"/>
        </w:pBdr>
        <w:rPr>
          <w:color w:val="000000"/>
        </w:rPr>
      </w:pPr>
    </w:p>
    <w:p w14:paraId="7E86BF40" w14:textId="25FA48B0" w:rsidR="000C6A7D" w:rsidRPr="00A53D67" w:rsidRDefault="000C6A7D" w:rsidP="000C6A7D">
      <w:pPr>
        <w:pStyle w:val="Corptext"/>
        <w:jc w:val="both"/>
      </w:pPr>
      <w:r w:rsidRPr="00A53D67">
        <w:t>Data</w:t>
      </w:r>
      <w:r w:rsidRPr="00A53D67">
        <w:rPr>
          <w:spacing w:val="-1"/>
        </w:rPr>
        <w:t xml:space="preserve"> </w:t>
      </w:r>
      <w:r w:rsidRPr="00A53D67">
        <w:t>şi</w:t>
      </w:r>
      <w:r w:rsidRPr="00A53D67">
        <w:rPr>
          <w:spacing w:val="-1"/>
        </w:rPr>
        <w:t xml:space="preserve"> </w:t>
      </w:r>
      <w:r w:rsidRPr="00A53D67">
        <w:t>ora-limită</w:t>
      </w:r>
      <w:r w:rsidRPr="00A53D67">
        <w:rPr>
          <w:spacing w:val="1"/>
        </w:rPr>
        <w:t xml:space="preserve"> </w:t>
      </w:r>
      <w:r w:rsidRPr="00A53D67">
        <w:t>de</w:t>
      </w:r>
      <w:r w:rsidRPr="00A53D67">
        <w:rPr>
          <w:spacing w:val="-4"/>
        </w:rPr>
        <w:t xml:space="preserve"> </w:t>
      </w:r>
      <w:r w:rsidRPr="00A53D67">
        <w:t>depunere a</w:t>
      </w:r>
      <w:r w:rsidRPr="00A53D67">
        <w:rPr>
          <w:spacing w:val="-1"/>
        </w:rPr>
        <w:t xml:space="preserve"> </w:t>
      </w:r>
      <w:r w:rsidRPr="00A53D67">
        <w:t xml:space="preserve">ofertei: </w:t>
      </w:r>
      <w:r w:rsidR="00A52E11">
        <w:rPr>
          <w:b/>
        </w:rPr>
        <w:t>12</w:t>
      </w:r>
      <w:r w:rsidR="005C6C3C">
        <w:rPr>
          <w:b/>
        </w:rPr>
        <w:t>.02.2026</w:t>
      </w:r>
      <w:r w:rsidR="0035464C">
        <w:rPr>
          <w:b/>
        </w:rPr>
        <w:t>, ora 10:00</w:t>
      </w:r>
    </w:p>
    <w:p w14:paraId="1263FFDA" w14:textId="1C490058" w:rsidR="000C6A7D" w:rsidRDefault="000C6A7D" w:rsidP="000C6A7D">
      <w:pPr>
        <w:pStyle w:val="Corptext"/>
        <w:jc w:val="both"/>
        <w:rPr>
          <w:b/>
          <w:bCs/>
        </w:rPr>
      </w:pPr>
      <w:r w:rsidRPr="00A53D67">
        <w:t>Data</w:t>
      </w:r>
      <w:r w:rsidRPr="00A53D67">
        <w:rPr>
          <w:spacing w:val="-9"/>
        </w:rPr>
        <w:t xml:space="preserve"> </w:t>
      </w:r>
      <w:r w:rsidRPr="00A53D67">
        <w:t>limită</w:t>
      </w:r>
      <w:r w:rsidRPr="00A53D67">
        <w:rPr>
          <w:spacing w:val="-8"/>
        </w:rPr>
        <w:t xml:space="preserve"> </w:t>
      </w:r>
      <w:r w:rsidRPr="00A53D67">
        <w:t>de</w:t>
      </w:r>
      <w:r w:rsidRPr="00A53D67">
        <w:rPr>
          <w:spacing w:val="-8"/>
        </w:rPr>
        <w:t xml:space="preserve"> </w:t>
      </w:r>
      <w:r w:rsidRPr="00A53D67">
        <w:t>primire</w:t>
      </w:r>
      <w:r w:rsidRPr="00A53D67">
        <w:rPr>
          <w:spacing w:val="-7"/>
        </w:rPr>
        <w:t xml:space="preserve"> </w:t>
      </w:r>
      <w:r w:rsidRPr="00A53D67">
        <w:t>a</w:t>
      </w:r>
      <w:r w:rsidRPr="00A53D67">
        <w:rPr>
          <w:spacing w:val="-8"/>
        </w:rPr>
        <w:t xml:space="preserve"> </w:t>
      </w:r>
      <w:r w:rsidRPr="00A53D67">
        <w:t>solicitărilor</w:t>
      </w:r>
      <w:r w:rsidRPr="00A53D67">
        <w:rPr>
          <w:spacing w:val="-8"/>
        </w:rPr>
        <w:t xml:space="preserve"> </w:t>
      </w:r>
      <w:r w:rsidRPr="00A53D67">
        <w:t>de</w:t>
      </w:r>
      <w:r w:rsidRPr="00A53D67">
        <w:rPr>
          <w:spacing w:val="-8"/>
        </w:rPr>
        <w:t xml:space="preserve"> </w:t>
      </w:r>
      <w:r w:rsidRPr="00A53D67">
        <w:t>clarificări</w:t>
      </w:r>
      <w:r w:rsidRPr="00A53D67">
        <w:rPr>
          <w:b/>
          <w:bCs/>
        </w:rPr>
        <w:t xml:space="preserve">: </w:t>
      </w:r>
      <w:r w:rsidR="005C6C3C">
        <w:rPr>
          <w:b/>
          <w:bCs/>
        </w:rPr>
        <w:t>0</w:t>
      </w:r>
      <w:r w:rsidR="00A52E11">
        <w:rPr>
          <w:b/>
          <w:bCs/>
        </w:rPr>
        <w:t>5</w:t>
      </w:r>
      <w:r w:rsidR="005C6C3C">
        <w:rPr>
          <w:b/>
          <w:bCs/>
        </w:rPr>
        <w:t>.02.2026</w:t>
      </w:r>
      <w:r w:rsidRPr="00A53D67">
        <w:rPr>
          <w:b/>
          <w:bCs/>
        </w:rPr>
        <w:t>, ora 1</w:t>
      </w:r>
      <w:r>
        <w:rPr>
          <w:b/>
          <w:bCs/>
        </w:rPr>
        <w:t>0</w:t>
      </w:r>
      <w:r w:rsidRPr="00A53D67">
        <w:rPr>
          <w:b/>
          <w:bCs/>
        </w:rPr>
        <w:t>:00</w:t>
      </w:r>
      <w:r w:rsidR="005C6C3C">
        <w:rPr>
          <w:b/>
          <w:bCs/>
        </w:rPr>
        <w:t xml:space="preserve"> </w:t>
      </w:r>
    </w:p>
    <w:p w14:paraId="1127C620" w14:textId="05ADAAD5" w:rsidR="005C6C3C" w:rsidRDefault="005C6C3C" w:rsidP="000C6A7D">
      <w:pPr>
        <w:pStyle w:val="Corptext"/>
        <w:jc w:val="both"/>
        <w:rPr>
          <w:b/>
          <w:bCs/>
        </w:rPr>
      </w:pPr>
      <w:r w:rsidRPr="005C6C3C">
        <w:t>Data limită de răspuns la solicitările de clarificari:</w:t>
      </w:r>
      <w:r>
        <w:rPr>
          <w:b/>
          <w:bCs/>
        </w:rPr>
        <w:t xml:space="preserve"> </w:t>
      </w:r>
      <w:r w:rsidR="00217EE7">
        <w:rPr>
          <w:b/>
          <w:bCs/>
        </w:rPr>
        <w:t>09</w:t>
      </w:r>
      <w:r>
        <w:rPr>
          <w:b/>
          <w:bCs/>
        </w:rPr>
        <w:t>.02.2026, ora 14:00</w:t>
      </w:r>
    </w:p>
    <w:p w14:paraId="215AFC94" w14:textId="3401C684" w:rsidR="000C6A7D" w:rsidRPr="00A53D67" w:rsidRDefault="000C6A7D" w:rsidP="000C6A7D">
      <w:pPr>
        <w:pStyle w:val="Corptext"/>
        <w:jc w:val="both"/>
        <w:rPr>
          <w:b/>
          <w:bCs/>
        </w:rPr>
      </w:pPr>
      <w:r>
        <w:t xml:space="preserve">Deschiderea ofertelor: </w:t>
      </w:r>
      <w:r w:rsidR="00A52E11">
        <w:rPr>
          <w:b/>
          <w:bCs/>
        </w:rPr>
        <w:t>13</w:t>
      </w:r>
      <w:r w:rsidR="005C6C3C">
        <w:rPr>
          <w:b/>
          <w:bCs/>
        </w:rPr>
        <w:t>.02.2026</w:t>
      </w:r>
      <w:r w:rsidRPr="004B38F9">
        <w:rPr>
          <w:b/>
          <w:bCs/>
        </w:rPr>
        <w:t>, ora 13:00</w:t>
      </w:r>
      <w:r>
        <w:t xml:space="preserve"> </w:t>
      </w:r>
      <w:r w:rsidRPr="00A53D67">
        <w:t>la</w:t>
      </w:r>
      <w:r w:rsidRPr="00A53D67">
        <w:rPr>
          <w:spacing w:val="-7"/>
        </w:rPr>
        <w:t xml:space="preserve"> </w:t>
      </w:r>
      <w:r w:rsidRPr="00A53D67">
        <w:t xml:space="preserve">sediul </w:t>
      </w:r>
      <w:r w:rsidR="0035464C">
        <w:t>ENERGY ONE YAC</w:t>
      </w:r>
      <w:r>
        <w:t xml:space="preserve"> S.R.L. din </w:t>
      </w:r>
      <w:r w:rsidR="0035464C" w:rsidRPr="0035464C">
        <w:t>Sat Rași, Str. Crinului, nr.23, Județul Ialomița, România</w:t>
      </w:r>
      <w:r w:rsidR="0035464C">
        <w:t>.</w:t>
      </w:r>
    </w:p>
    <w:p w14:paraId="3A987DF3" w14:textId="77777777" w:rsidR="000C6A7D" w:rsidRPr="00A53D67" w:rsidRDefault="000C6A7D" w:rsidP="000C6A7D">
      <w:pPr>
        <w:pStyle w:val="Corptext"/>
        <w:spacing w:line="23" w:lineRule="atLeast"/>
        <w:jc w:val="both"/>
      </w:pPr>
    </w:p>
    <w:p w14:paraId="7B31BB79" w14:textId="5E31CF2A" w:rsidR="008C19CB" w:rsidRPr="00B645A7" w:rsidRDefault="000C6A7D" w:rsidP="003D280D">
      <w:pPr>
        <w:jc w:val="both"/>
      </w:pPr>
      <w:r w:rsidRPr="00B645A7">
        <w:t>Oferta</w:t>
      </w:r>
      <w:r w:rsidRPr="00B645A7">
        <w:rPr>
          <w:spacing w:val="-4"/>
        </w:rPr>
        <w:t xml:space="preserve"> </w:t>
      </w:r>
      <w:r w:rsidR="003D280D" w:rsidRPr="00B645A7">
        <w:rPr>
          <w:spacing w:val="-4"/>
        </w:rPr>
        <w:t xml:space="preserve">şi </w:t>
      </w:r>
      <w:r w:rsidR="00670AE9" w:rsidRPr="00B645A7">
        <w:rPr>
          <w:spacing w:val="-4"/>
        </w:rPr>
        <w:t>Informarea</w:t>
      </w:r>
      <w:r w:rsidR="009774FF" w:rsidRPr="00B645A7">
        <w:rPr>
          <w:spacing w:val="-4"/>
        </w:rPr>
        <w:t xml:space="preserve"> </w:t>
      </w:r>
      <w:r w:rsidR="00217EE7" w:rsidRPr="00B645A7">
        <w:rPr>
          <w:spacing w:val="-4"/>
        </w:rPr>
        <w:t>privind beneficiarii reali</w:t>
      </w:r>
      <w:r w:rsidR="003D280D" w:rsidRPr="00B645A7">
        <w:t xml:space="preserve"> </w:t>
      </w:r>
      <w:r w:rsidR="000B3E51">
        <w:rPr>
          <w:b/>
        </w:rPr>
        <w:t xml:space="preserve">la adresa de email: </w:t>
      </w:r>
      <w:hyperlink r:id="rId15" w:history="1">
        <w:r w:rsidR="0035464C" w:rsidRPr="00CF1B6F">
          <w:rPr>
            <w:rStyle w:val="Hyperlink"/>
          </w:rPr>
          <w:t>vasileilie27@yahoo.com</w:t>
        </w:r>
      </w:hyperlink>
      <w:r w:rsidR="002B1454">
        <w:t>.</w:t>
      </w:r>
      <w:r w:rsidR="0035464C">
        <w:t xml:space="preserve"> </w:t>
      </w:r>
    </w:p>
    <w:p w14:paraId="5B4C5336" w14:textId="77777777" w:rsidR="003D280D" w:rsidRDefault="003D280D" w:rsidP="008C19CB">
      <w:pPr>
        <w:widowControl/>
        <w:autoSpaceDE w:val="0"/>
        <w:autoSpaceDN w:val="0"/>
        <w:adjustRightInd w:val="0"/>
        <w:jc w:val="both"/>
        <w:rPr>
          <w:b/>
        </w:rPr>
      </w:pPr>
    </w:p>
    <w:p w14:paraId="3CAFDBD1" w14:textId="65EBE9B1" w:rsidR="003D280D" w:rsidRPr="00A53D67" w:rsidRDefault="003D280D" w:rsidP="003D280D">
      <w:pPr>
        <w:pStyle w:val="Corptext"/>
        <w:jc w:val="both"/>
      </w:pPr>
      <w:r w:rsidRPr="00A53D67">
        <w:t xml:space="preserve">Răspunsurile la solicitările de clarificări se vor transmite cu minimum </w:t>
      </w:r>
      <w:r>
        <w:t>3</w:t>
      </w:r>
      <w:r w:rsidRPr="00A53D67">
        <w:t xml:space="preserve"> zile lucrătoare înainte de termenul stabilit pentru depunerea ofertelor.</w:t>
      </w:r>
    </w:p>
    <w:p w14:paraId="4190B30C" w14:textId="77777777" w:rsidR="003D280D" w:rsidRPr="00A53D67" w:rsidRDefault="003D280D" w:rsidP="003D280D">
      <w:pPr>
        <w:pStyle w:val="Corptext"/>
        <w:jc w:val="both"/>
        <w:rPr>
          <w:b/>
          <w:bCs/>
          <w:spacing w:val="-4"/>
        </w:rPr>
      </w:pPr>
    </w:p>
    <w:p w14:paraId="6731B032" w14:textId="77777777" w:rsidR="003D280D" w:rsidRPr="00A53D67" w:rsidRDefault="003D280D" w:rsidP="003D280D">
      <w:pPr>
        <w:pStyle w:val="Corptext"/>
        <w:spacing w:line="23" w:lineRule="atLeast"/>
        <w:jc w:val="both"/>
      </w:pPr>
      <w:r w:rsidRPr="00A53D67">
        <w:t>Termenul de depunere al ofertelor se va prelungi cu 5 zile lucrătoare ȋn cazul ȋn care răspunsul la clarificări duce la o modificare a condiţiilor din caietul de sarcini.</w:t>
      </w:r>
    </w:p>
    <w:p w14:paraId="78414A06" w14:textId="77777777" w:rsidR="003D280D" w:rsidRPr="00A53D67" w:rsidRDefault="003D280D" w:rsidP="003D280D">
      <w:pPr>
        <w:pStyle w:val="Corptext"/>
        <w:spacing w:line="23" w:lineRule="atLeast"/>
        <w:jc w:val="both"/>
      </w:pPr>
    </w:p>
    <w:p w14:paraId="076B5BDD" w14:textId="0E1F152C" w:rsidR="003D280D" w:rsidRPr="00BE6C49" w:rsidRDefault="003D280D" w:rsidP="003D280D">
      <w:pPr>
        <w:widowControl/>
        <w:autoSpaceDE w:val="0"/>
        <w:autoSpaceDN w:val="0"/>
        <w:adjustRightInd w:val="0"/>
        <w:jc w:val="both"/>
        <w:rPr>
          <w:lang w:val="pt-PT"/>
        </w:rPr>
      </w:pPr>
      <w:r w:rsidRPr="00A53D67">
        <w:rPr>
          <w:b/>
        </w:rPr>
        <w:t>Adresa de email transmitere solicitări de clarificări</w:t>
      </w:r>
      <w:r w:rsidRPr="00A53D67">
        <w:t>:</w:t>
      </w:r>
      <w:r w:rsidRPr="003D280D">
        <w:t xml:space="preserve"> </w:t>
      </w:r>
      <w:hyperlink r:id="rId16" w:history="1">
        <w:r w:rsidR="0035464C" w:rsidRPr="00CF1B6F">
          <w:rPr>
            <w:rStyle w:val="Hyperlink"/>
          </w:rPr>
          <w:t>vasileilie27@yahoo.com</w:t>
        </w:r>
      </w:hyperlink>
      <w:r w:rsidR="0035464C">
        <w:t xml:space="preserve">. </w:t>
      </w:r>
    </w:p>
    <w:p w14:paraId="2813B5EA" w14:textId="3DF205C5" w:rsidR="00D46F07" w:rsidRPr="008C19CB" w:rsidRDefault="00D46F07">
      <w:pPr>
        <w:widowControl/>
        <w:jc w:val="both"/>
        <w:rPr>
          <w:lang w:val="pt-PT"/>
        </w:rPr>
      </w:pPr>
    </w:p>
    <w:p w14:paraId="17369BF7" w14:textId="77777777" w:rsidR="00D46F07" w:rsidRDefault="00D46F07">
      <w:pPr>
        <w:tabs>
          <w:tab w:val="left" w:pos="1395"/>
        </w:tabs>
        <w:jc w:val="both"/>
      </w:pPr>
    </w:p>
    <w:p w14:paraId="6334C071" w14:textId="25CB36B2" w:rsidR="003D280D" w:rsidRPr="00A53D67" w:rsidRDefault="003D280D" w:rsidP="003D280D">
      <w:pPr>
        <w:pStyle w:val="Titlu2"/>
        <w:numPr>
          <w:ilvl w:val="0"/>
          <w:numId w:val="17"/>
        </w:numPr>
        <w:jc w:val="both"/>
      </w:pPr>
      <w:bookmarkStart w:id="22" w:name="_Toc168922782"/>
      <w:bookmarkStart w:id="23" w:name="_Toc220412752"/>
      <w:r w:rsidRPr="00A53D67">
        <w:t>Contestații</w:t>
      </w:r>
      <w:bookmarkEnd w:id="22"/>
      <w:bookmarkEnd w:id="23"/>
    </w:p>
    <w:p w14:paraId="79C7AAFB" w14:textId="77777777" w:rsidR="003D280D" w:rsidRPr="00A53D67" w:rsidRDefault="003D280D" w:rsidP="003D280D">
      <w:pPr>
        <w:pStyle w:val="Corptext"/>
        <w:spacing w:line="23" w:lineRule="atLeast"/>
        <w:jc w:val="both"/>
      </w:pPr>
    </w:p>
    <w:p w14:paraId="7BF749A7" w14:textId="77777777" w:rsidR="003D280D" w:rsidRPr="00A53D67" w:rsidRDefault="003D280D" w:rsidP="003D280D">
      <w:pPr>
        <w:widowControl/>
        <w:adjustRightInd w:val="0"/>
        <w:jc w:val="both"/>
        <w:rPr>
          <w:rFonts w:eastAsiaTheme="minorHAnsi"/>
          <w:color w:val="333333"/>
        </w:rPr>
      </w:pPr>
      <w:r w:rsidRPr="00A53D67">
        <w:rPr>
          <w:rFonts w:eastAsiaTheme="minorHAnsi"/>
          <w:color w:val="333333"/>
        </w:rPr>
        <w:t>După finalizarea evaluării ofertelor, Beneficiarul stabilește un termen de 5 zile lucrătoare până la care Ofertanții care se consideră lezaţi în drepturile lor ca urmare a modului în care s-a desfăşurat procedura competitivă sau ca urmare a deciziilor luate în urma procesului de evaluare a ofertelor pot să înainteze contestaţii.</w:t>
      </w:r>
    </w:p>
    <w:p w14:paraId="58D19037" w14:textId="77777777" w:rsidR="003D280D" w:rsidRPr="00A53D67" w:rsidRDefault="003D280D" w:rsidP="003D280D">
      <w:pPr>
        <w:widowControl/>
        <w:adjustRightInd w:val="0"/>
        <w:jc w:val="both"/>
        <w:rPr>
          <w:rFonts w:eastAsiaTheme="minorHAnsi"/>
          <w:color w:val="333333"/>
        </w:rPr>
      </w:pPr>
    </w:p>
    <w:p w14:paraId="7A967441" w14:textId="77777777" w:rsidR="003D280D" w:rsidRPr="00A53D67" w:rsidRDefault="003D280D" w:rsidP="003D280D">
      <w:pPr>
        <w:widowControl/>
        <w:adjustRightInd w:val="0"/>
        <w:jc w:val="both"/>
        <w:rPr>
          <w:rFonts w:eastAsiaTheme="minorHAnsi"/>
          <w:color w:val="333333"/>
        </w:rPr>
      </w:pPr>
      <w:r w:rsidRPr="00A53D67">
        <w:rPr>
          <w:rFonts w:eastAsiaTheme="minorHAnsi"/>
          <w:color w:val="333333"/>
        </w:rPr>
        <w:t>Termenul va fi comunicat împreună cu raportul procedurii de achiziţie către toţi operatorii economici care au înaintat oferte.</w:t>
      </w:r>
    </w:p>
    <w:p w14:paraId="78F6DF7D" w14:textId="77777777" w:rsidR="003D280D" w:rsidRPr="00A53D67" w:rsidRDefault="003D280D" w:rsidP="003D280D">
      <w:pPr>
        <w:widowControl/>
        <w:adjustRightInd w:val="0"/>
        <w:jc w:val="both"/>
        <w:rPr>
          <w:rFonts w:eastAsiaTheme="minorHAnsi"/>
          <w:color w:val="333333"/>
        </w:rPr>
      </w:pPr>
    </w:p>
    <w:p w14:paraId="31E8C49C" w14:textId="77777777" w:rsidR="003D280D" w:rsidRPr="00A53D67" w:rsidRDefault="003D280D" w:rsidP="003D280D">
      <w:pPr>
        <w:widowControl/>
        <w:adjustRightInd w:val="0"/>
        <w:jc w:val="both"/>
        <w:rPr>
          <w:rFonts w:eastAsiaTheme="minorHAnsi"/>
          <w:color w:val="333333"/>
          <w:lang w:val="pt-PT"/>
        </w:rPr>
      </w:pPr>
      <w:r w:rsidRPr="00A53D67">
        <w:rPr>
          <w:rFonts w:eastAsiaTheme="minorHAnsi"/>
          <w:color w:val="333333"/>
          <w:lang w:val="pt-PT"/>
        </w:rPr>
        <w:lastRenderedPageBreak/>
        <w:t>Beneficiarul privat va soluţiona şi va comunica răspunsul operatorului economic, în termen de maximum 5 zile lucrătoare de la primirea contestaţiei.</w:t>
      </w:r>
    </w:p>
    <w:p w14:paraId="49CB5470" w14:textId="77777777" w:rsidR="003D280D" w:rsidRPr="00A53D67" w:rsidRDefault="003D280D" w:rsidP="003D280D">
      <w:pPr>
        <w:widowControl/>
        <w:adjustRightInd w:val="0"/>
        <w:jc w:val="both"/>
        <w:rPr>
          <w:rFonts w:eastAsiaTheme="minorHAnsi"/>
          <w:color w:val="333333"/>
          <w:lang w:val="pt-PT"/>
        </w:rPr>
      </w:pPr>
    </w:p>
    <w:p w14:paraId="18731645" w14:textId="7DDFB300" w:rsidR="003D280D" w:rsidRPr="00A53D67" w:rsidRDefault="003D280D" w:rsidP="003D280D">
      <w:pPr>
        <w:widowControl/>
        <w:adjustRightInd w:val="0"/>
        <w:jc w:val="both"/>
        <w:rPr>
          <w:rFonts w:eastAsiaTheme="minorHAnsi"/>
          <w:color w:val="333333"/>
          <w:lang w:val="pt-PT"/>
        </w:rPr>
      </w:pPr>
      <w:r w:rsidRPr="00A53D67">
        <w:rPr>
          <w:rFonts w:eastAsiaTheme="minorHAnsi"/>
          <w:color w:val="333333"/>
          <w:lang w:val="pt-PT"/>
        </w:rPr>
        <w:t xml:space="preserve">În situaţia în care operatorul economic este nemulţumit de modul în care beneficiarul privat a soluţionat contestaţia, acesta se poate adresa </w:t>
      </w:r>
      <w:r w:rsidR="003F18FA">
        <w:rPr>
          <w:rFonts w:eastAsiaTheme="minorHAnsi"/>
          <w:color w:val="333333"/>
          <w:lang w:val="pt-PT"/>
        </w:rPr>
        <w:t>instanţei de judecată, cu notificarea beneficiarului şi a Ministerului Energiei.</w:t>
      </w:r>
    </w:p>
    <w:p w14:paraId="2857ED29" w14:textId="77777777" w:rsidR="003D280D" w:rsidRPr="00A53D67" w:rsidRDefault="003D280D" w:rsidP="003D280D">
      <w:pPr>
        <w:rPr>
          <w:rFonts w:eastAsiaTheme="minorHAnsi"/>
          <w:color w:val="333333"/>
          <w:lang w:val="pt-PT"/>
        </w:rPr>
      </w:pPr>
    </w:p>
    <w:p w14:paraId="503203CD" w14:textId="77777777" w:rsidR="003D280D" w:rsidRPr="00A53D67" w:rsidRDefault="003D280D" w:rsidP="003D280D">
      <w:pPr>
        <w:pStyle w:val="Titlu2"/>
        <w:numPr>
          <w:ilvl w:val="0"/>
          <w:numId w:val="17"/>
        </w:numPr>
        <w:jc w:val="both"/>
      </w:pPr>
      <w:bookmarkStart w:id="24" w:name="_Toc168922783"/>
      <w:bookmarkStart w:id="25" w:name="_Toc220412753"/>
      <w:r w:rsidRPr="00A53D67">
        <w:t>Alte aspecte</w:t>
      </w:r>
      <w:bookmarkEnd w:id="24"/>
      <w:bookmarkEnd w:id="25"/>
    </w:p>
    <w:p w14:paraId="29C8BB5F" w14:textId="77777777" w:rsidR="003D280D" w:rsidRPr="00A53D67" w:rsidRDefault="003D280D" w:rsidP="003D280D">
      <w:pPr>
        <w:pStyle w:val="Corptext"/>
        <w:spacing w:line="23" w:lineRule="atLeast"/>
        <w:jc w:val="both"/>
      </w:pPr>
    </w:p>
    <w:p w14:paraId="14C8F492" w14:textId="77777777" w:rsidR="003D280D" w:rsidRPr="00A53D67" w:rsidRDefault="003D280D" w:rsidP="000B7EE1">
      <w:pPr>
        <w:pStyle w:val="Corptext"/>
        <w:spacing w:line="23" w:lineRule="atLeast"/>
        <w:jc w:val="both"/>
      </w:pPr>
      <w:r w:rsidRPr="00A53D67">
        <w:t xml:space="preserve">Pe timpul procesului de evaluare a ofertelor, beneficiarul are dreptul de a solicita </w:t>
      </w:r>
      <w:r w:rsidRPr="00A53D67">
        <w:rPr>
          <w:spacing w:val="-2"/>
        </w:rPr>
        <w:t>clarificări</w:t>
      </w:r>
      <w:r w:rsidRPr="00A53D67">
        <w:rPr>
          <w:spacing w:val="-7"/>
        </w:rPr>
        <w:t xml:space="preserve"> </w:t>
      </w:r>
      <w:r w:rsidRPr="00A53D67">
        <w:rPr>
          <w:spacing w:val="-2"/>
        </w:rPr>
        <w:t>și/sau</w:t>
      </w:r>
      <w:r w:rsidRPr="00A53D67">
        <w:rPr>
          <w:spacing w:val="-7"/>
        </w:rPr>
        <w:t xml:space="preserve"> </w:t>
      </w:r>
      <w:r w:rsidRPr="00A53D67">
        <w:rPr>
          <w:spacing w:val="-2"/>
        </w:rPr>
        <w:t>completări</w:t>
      </w:r>
      <w:r w:rsidRPr="00A53D67">
        <w:rPr>
          <w:spacing w:val="-5"/>
        </w:rPr>
        <w:t xml:space="preserve"> </w:t>
      </w:r>
      <w:r w:rsidRPr="00A53D67">
        <w:rPr>
          <w:spacing w:val="-2"/>
        </w:rPr>
        <w:t>ale</w:t>
      </w:r>
      <w:r w:rsidRPr="00A53D67">
        <w:rPr>
          <w:spacing w:val="-8"/>
        </w:rPr>
        <w:t xml:space="preserve"> </w:t>
      </w:r>
      <w:r w:rsidRPr="00A53D67">
        <w:rPr>
          <w:spacing w:val="-2"/>
        </w:rPr>
        <w:t>ofertelor</w:t>
      </w:r>
      <w:r w:rsidRPr="00A53D67">
        <w:rPr>
          <w:spacing w:val="-8"/>
        </w:rPr>
        <w:t xml:space="preserve"> </w:t>
      </w:r>
      <w:r w:rsidRPr="00A53D67">
        <w:rPr>
          <w:spacing w:val="-2"/>
        </w:rPr>
        <w:t>depuse,</w:t>
      </w:r>
      <w:r w:rsidRPr="00A53D67">
        <w:rPr>
          <w:spacing w:val="-7"/>
        </w:rPr>
        <w:t xml:space="preserve"> </w:t>
      </w:r>
      <w:r w:rsidRPr="00A53D67">
        <w:rPr>
          <w:spacing w:val="-2"/>
        </w:rPr>
        <w:t>acordând</w:t>
      </w:r>
      <w:r w:rsidRPr="00A53D67">
        <w:rPr>
          <w:spacing w:val="-7"/>
        </w:rPr>
        <w:t xml:space="preserve"> </w:t>
      </w:r>
      <w:r w:rsidRPr="00A53D67">
        <w:rPr>
          <w:spacing w:val="-2"/>
        </w:rPr>
        <w:t>în</w:t>
      </w:r>
      <w:r w:rsidRPr="00A53D67">
        <w:rPr>
          <w:spacing w:val="-7"/>
        </w:rPr>
        <w:t xml:space="preserve"> </w:t>
      </w:r>
      <w:r w:rsidRPr="00A53D67">
        <w:rPr>
          <w:spacing w:val="-2"/>
        </w:rPr>
        <w:t>acest</w:t>
      </w:r>
      <w:r w:rsidRPr="00A53D67">
        <w:rPr>
          <w:spacing w:val="-7"/>
        </w:rPr>
        <w:t xml:space="preserve"> </w:t>
      </w:r>
      <w:r w:rsidRPr="00A53D67">
        <w:rPr>
          <w:spacing w:val="-2"/>
        </w:rPr>
        <w:t>sens</w:t>
      </w:r>
      <w:r w:rsidRPr="00A53D67">
        <w:rPr>
          <w:spacing w:val="-7"/>
        </w:rPr>
        <w:t xml:space="preserve"> </w:t>
      </w:r>
      <w:r w:rsidRPr="00A53D67">
        <w:rPr>
          <w:spacing w:val="-2"/>
        </w:rPr>
        <w:t>o</w:t>
      </w:r>
      <w:r w:rsidRPr="00A53D67">
        <w:rPr>
          <w:spacing w:val="-7"/>
        </w:rPr>
        <w:t xml:space="preserve"> </w:t>
      </w:r>
      <w:r w:rsidRPr="00A53D67">
        <w:rPr>
          <w:spacing w:val="-2"/>
        </w:rPr>
        <w:t>perioadă</w:t>
      </w:r>
      <w:r w:rsidRPr="00A53D67">
        <w:rPr>
          <w:spacing w:val="-6"/>
        </w:rPr>
        <w:t xml:space="preserve"> </w:t>
      </w:r>
      <w:r w:rsidRPr="00A53D67">
        <w:rPr>
          <w:spacing w:val="-2"/>
        </w:rPr>
        <w:t>de</w:t>
      </w:r>
      <w:r w:rsidRPr="00A53D67">
        <w:rPr>
          <w:spacing w:val="-8"/>
        </w:rPr>
        <w:t xml:space="preserve"> </w:t>
      </w:r>
      <w:r w:rsidRPr="00A53D67">
        <w:rPr>
          <w:spacing w:val="-2"/>
        </w:rPr>
        <w:t xml:space="preserve">răspuns, </w:t>
      </w:r>
      <w:r w:rsidRPr="00A53D67">
        <w:t>în funcție de complexitatea aspectelor ce necesită clarificate sau de natura documentelor ce trebuie completate, după caz.</w:t>
      </w:r>
    </w:p>
    <w:p w14:paraId="7C5B3C55" w14:textId="77777777" w:rsidR="003D280D" w:rsidRPr="00A53D67" w:rsidRDefault="003D280D" w:rsidP="000B7EE1">
      <w:pPr>
        <w:pStyle w:val="Corptext"/>
        <w:spacing w:line="23" w:lineRule="atLeast"/>
        <w:jc w:val="both"/>
        <w:rPr>
          <w:b/>
          <w:u w:val="single"/>
        </w:rPr>
      </w:pPr>
    </w:p>
    <w:p w14:paraId="53268B07" w14:textId="718FCCF4" w:rsidR="003D280D" w:rsidRPr="00A53D67" w:rsidRDefault="003D280D" w:rsidP="000B7EE1">
      <w:pPr>
        <w:jc w:val="both"/>
        <w:sectPr w:rsidR="003D280D" w:rsidRPr="00A53D67" w:rsidSect="003D280D">
          <w:pgSz w:w="12240" w:h="15840"/>
          <w:pgMar w:top="1660" w:right="1560" w:bottom="1160" w:left="1560" w:header="819" w:footer="964" w:gutter="0"/>
          <w:cols w:space="720"/>
        </w:sectPr>
      </w:pPr>
      <w:r w:rsidRPr="00A53D67">
        <w:rPr>
          <w:bCs/>
        </w:rPr>
        <w:t>Sub sancțiunea respingerii ofertei ca neconformă, ofertanții au obligația de a răspunde la</w:t>
      </w:r>
      <w:r w:rsidRPr="00A53D67">
        <w:t xml:space="preserve"> solicitările de clarificări și/sau completări ale ofertelor în termenul precizat de către beneficiar, fără ca prin răspunsurile transmise să modifice prețul ofertei</w:t>
      </w:r>
      <w:r w:rsidR="000B7EE1">
        <w:t>.</w:t>
      </w:r>
    </w:p>
    <w:p w14:paraId="2DB76D29" w14:textId="77777777" w:rsidR="00D46F07" w:rsidRDefault="000B3E51">
      <w:pPr>
        <w:pStyle w:val="Titlu1"/>
        <w:numPr>
          <w:ilvl w:val="0"/>
          <w:numId w:val="16"/>
        </w:numPr>
        <w:tabs>
          <w:tab w:val="left" w:pos="810"/>
        </w:tabs>
        <w:spacing w:before="240"/>
        <w:jc w:val="both"/>
        <w:rPr>
          <w:u w:val="single"/>
        </w:rPr>
      </w:pPr>
      <w:bookmarkStart w:id="26" w:name="_Toc220412754"/>
      <w:r>
        <w:rPr>
          <w:u w:val="single"/>
        </w:rPr>
        <w:lastRenderedPageBreak/>
        <w:t>CAIET DE SARCINI</w:t>
      </w:r>
      <w:bookmarkEnd w:id="26"/>
    </w:p>
    <w:p w14:paraId="70E38AFE" w14:textId="77777777" w:rsidR="00D46F07" w:rsidRDefault="00D46F07">
      <w:pPr>
        <w:pStyle w:val="Titlu1"/>
        <w:tabs>
          <w:tab w:val="left" w:pos="810"/>
        </w:tabs>
        <w:ind w:left="1841"/>
        <w:jc w:val="both"/>
        <w:rPr>
          <w:u w:val="single"/>
        </w:rPr>
      </w:pPr>
    </w:p>
    <w:p w14:paraId="64582EF4" w14:textId="7AE5C80E" w:rsidR="00D46F07" w:rsidRDefault="000B3E51">
      <w:pPr>
        <w:pBdr>
          <w:top w:val="nil"/>
          <w:left w:val="nil"/>
          <w:bottom w:val="nil"/>
          <w:right w:val="nil"/>
          <w:between w:val="nil"/>
        </w:pBdr>
        <w:jc w:val="both"/>
        <w:rPr>
          <w:color w:val="000000"/>
        </w:rPr>
      </w:pPr>
      <w:r>
        <w:rPr>
          <w:color w:val="000000"/>
        </w:rPr>
        <w:t xml:space="preserve">Proiect: </w:t>
      </w:r>
      <w:r w:rsidR="0035464C" w:rsidRPr="0035464C">
        <w:t>,,CONSTRUIRE CENTRALĂ ELECTRICĂ FOTOVOLTAICĂ, BRANŞAMENTE UTILITĂŢI ŞI ORGANIZARE EXECUTARE LUCRĂRI”</w:t>
      </w:r>
    </w:p>
    <w:p w14:paraId="260E2A13" w14:textId="77777777" w:rsidR="00D46F07" w:rsidRDefault="00D46F07">
      <w:pPr>
        <w:pStyle w:val="Titlu2"/>
        <w:ind w:left="0"/>
        <w:jc w:val="both"/>
      </w:pPr>
    </w:p>
    <w:p w14:paraId="0870CFCE" w14:textId="77777777" w:rsidR="00D46F07" w:rsidRDefault="000B3E51">
      <w:pPr>
        <w:pStyle w:val="Titlu2"/>
        <w:numPr>
          <w:ilvl w:val="0"/>
          <w:numId w:val="7"/>
        </w:numPr>
        <w:jc w:val="both"/>
      </w:pPr>
      <w:bookmarkStart w:id="27" w:name="_Toc220412755"/>
      <w:r>
        <w:t>Introducere</w:t>
      </w:r>
      <w:bookmarkEnd w:id="27"/>
    </w:p>
    <w:p w14:paraId="6AE0CE73" w14:textId="77777777" w:rsidR="00D46F07" w:rsidRDefault="00D46F07">
      <w:pPr>
        <w:pStyle w:val="Titlu2"/>
        <w:ind w:firstLine="161"/>
        <w:jc w:val="both"/>
        <w:rPr>
          <w:i/>
        </w:rPr>
      </w:pPr>
    </w:p>
    <w:p w14:paraId="7A05CEE6" w14:textId="24773AC2" w:rsidR="00D46F07" w:rsidRDefault="000B3E51" w:rsidP="001F6D9F">
      <w:pPr>
        <w:pBdr>
          <w:top w:val="nil"/>
          <w:left w:val="nil"/>
          <w:bottom w:val="nil"/>
          <w:right w:val="nil"/>
          <w:between w:val="nil"/>
        </w:pBdr>
        <w:jc w:val="both"/>
        <w:rPr>
          <w:color w:val="000000"/>
        </w:rPr>
      </w:pPr>
      <w:r>
        <w:rPr>
          <w:color w:val="000000"/>
        </w:rPr>
        <w:t xml:space="preserve">Prezentul </w:t>
      </w:r>
      <w:r w:rsidR="007C3A65">
        <w:rPr>
          <w:color w:val="000000"/>
        </w:rPr>
        <w:t>caiet de sarcini</w:t>
      </w:r>
      <w:r>
        <w:rPr>
          <w:color w:val="000000"/>
        </w:rPr>
        <w:t xml:space="preserve"> conține specificații privind regulile de baza care trebuie respectate, astfel încât potențialii ofertanți sa elaboreze propunerea tehnica corespunzătoare cu necesitățile</w:t>
      </w:r>
      <w:r w:rsidR="00F70492">
        <w:rPr>
          <w:color w:val="000000"/>
        </w:rPr>
        <w:t xml:space="preserve"> beneficiarului privat</w:t>
      </w:r>
      <w:r>
        <w:rPr>
          <w:color w:val="000000"/>
        </w:rPr>
        <w:t>. Cerințele impuse in continuare sunt minimale. Vor fi luate in considerare numai ofertele a caror propunere tehnica presupune asigurarea unui nivel calitativ egal sau superior cerințelor minimale din acest specificații tehnice.</w:t>
      </w:r>
      <w:r w:rsidR="001F6D9F">
        <w:rPr>
          <w:color w:val="000000"/>
        </w:rPr>
        <w:t xml:space="preserve"> </w:t>
      </w:r>
    </w:p>
    <w:p w14:paraId="4BDF3807" w14:textId="77777777" w:rsidR="00D46F07" w:rsidRDefault="00D46F07">
      <w:pPr>
        <w:pStyle w:val="Titlu2"/>
        <w:ind w:left="0"/>
        <w:jc w:val="both"/>
      </w:pPr>
    </w:p>
    <w:p w14:paraId="4D7542BA" w14:textId="68710E43" w:rsidR="00D46F07" w:rsidRDefault="000B3E51">
      <w:pPr>
        <w:pStyle w:val="Titlu2"/>
        <w:numPr>
          <w:ilvl w:val="0"/>
          <w:numId w:val="7"/>
        </w:numPr>
        <w:spacing w:before="240"/>
        <w:jc w:val="both"/>
      </w:pPr>
      <w:bookmarkStart w:id="28" w:name="_Toc220412756"/>
      <w:r>
        <w:t xml:space="preserve">Obiectul </w:t>
      </w:r>
      <w:r w:rsidR="005B5175">
        <w:t xml:space="preserve">contractului de </w:t>
      </w:r>
      <w:r>
        <w:t>achiziție</w:t>
      </w:r>
      <w:r w:rsidR="005B5175">
        <w:t>i</w:t>
      </w:r>
      <w:bookmarkEnd w:id="28"/>
    </w:p>
    <w:p w14:paraId="268DBFC6" w14:textId="77777777" w:rsidR="00D46F07" w:rsidRDefault="00D46F07">
      <w:pPr>
        <w:pBdr>
          <w:top w:val="nil"/>
          <w:left w:val="nil"/>
          <w:bottom w:val="nil"/>
          <w:right w:val="nil"/>
          <w:between w:val="nil"/>
        </w:pBdr>
        <w:tabs>
          <w:tab w:val="left" w:pos="578"/>
        </w:tabs>
        <w:jc w:val="both"/>
        <w:rPr>
          <w:color w:val="000000"/>
        </w:rPr>
      </w:pPr>
    </w:p>
    <w:p w14:paraId="1B7BE177" w14:textId="2A196952" w:rsidR="005B5175" w:rsidRPr="00CE0A8E" w:rsidRDefault="005B5175" w:rsidP="001F6D9F">
      <w:pPr>
        <w:jc w:val="both"/>
        <w:rPr>
          <w:i/>
          <w:iCs/>
        </w:rPr>
      </w:pPr>
      <w:r>
        <w:rPr>
          <w:color w:val="000000"/>
        </w:rPr>
        <w:t xml:space="preserve">Beneficiarul doreşte să </w:t>
      </w:r>
      <w:r w:rsidRPr="00A53D67">
        <w:t>achizitioneze</w:t>
      </w:r>
      <w:r w:rsidRPr="00A53D67">
        <w:rPr>
          <w:spacing w:val="-7"/>
        </w:rPr>
        <w:t xml:space="preserve"> </w:t>
      </w:r>
      <w:r w:rsidRPr="00A53D67">
        <w:t>panouri</w:t>
      </w:r>
      <w:r w:rsidRPr="00A53D67">
        <w:rPr>
          <w:spacing w:val="-6"/>
        </w:rPr>
        <w:t xml:space="preserve"> </w:t>
      </w:r>
      <w:r w:rsidRPr="00A53D67">
        <w:t>fotovoltaice,</w:t>
      </w:r>
      <w:r w:rsidRPr="00A53D67">
        <w:rPr>
          <w:spacing w:val="-7"/>
        </w:rPr>
        <w:t xml:space="preserve"> </w:t>
      </w:r>
      <w:r w:rsidRPr="00A53D67">
        <w:t>inclusiv</w:t>
      </w:r>
      <w:r w:rsidRPr="00A53D67">
        <w:rPr>
          <w:spacing w:val="-8"/>
        </w:rPr>
        <w:t xml:space="preserve"> </w:t>
      </w:r>
      <w:r w:rsidR="00CE0A8E" w:rsidRPr="00CE0A8E">
        <w:t>achiziție echipamente, execuție lucrări, punere în funcțiune si lucrări de racordare</w:t>
      </w:r>
      <w:r w:rsidR="00CE0A8E">
        <w:t>,</w:t>
      </w:r>
      <w:r w:rsidRPr="00A53D67">
        <w:t xml:space="preserve"> </w:t>
      </w:r>
      <w:r w:rsidR="00CE0A8E">
        <w:t>î</w:t>
      </w:r>
      <w:r w:rsidRPr="00A53D67">
        <w:t>n vedere</w:t>
      </w:r>
      <w:r w:rsidRPr="00A53D67">
        <w:rPr>
          <w:spacing w:val="-1"/>
        </w:rPr>
        <w:t xml:space="preserve"> </w:t>
      </w:r>
      <w:r w:rsidRPr="00A53D67">
        <w:t xml:space="preserve">înființării unui sistem fotovoltaic, prin montare de </w:t>
      </w:r>
      <w:r w:rsidRPr="00A53D67">
        <w:rPr>
          <w:spacing w:val="-1"/>
        </w:rPr>
        <w:t xml:space="preserve"> </w:t>
      </w:r>
      <w:r w:rsidRPr="00A53D67">
        <w:t>panouri fotovoltaice în cadrul</w:t>
      </w:r>
      <w:r w:rsidRPr="00A53D67">
        <w:rPr>
          <w:spacing w:val="-6"/>
        </w:rPr>
        <w:t xml:space="preserve"> </w:t>
      </w:r>
      <w:r w:rsidRPr="00A53D67">
        <w:t>proiectului</w:t>
      </w:r>
      <w:r>
        <w:t xml:space="preserve"> </w:t>
      </w:r>
      <w:r w:rsidR="00775EC5" w:rsidRPr="00775EC5">
        <w:t>,,CONSTRUIRE CENTRALĂ ELECTRICĂ FOTOVOLTAICĂ, BRANŞAMENTE UTILITĂŢI ŞI ORGANIZARE EXECUTARE LUCRĂRI”</w:t>
      </w:r>
      <w:r w:rsidR="00775EC5">
        <w:t xml:space="preserve"> finanţat prin</w:t>
      </w:r>
      <w:r>
        <w:t xml:space="preserve"> </w:t>
      </w:r>
      <w:r w:rsidR="00775EC5" w:rsidRPr="00775EC5">
        <w:t xml:space="preserve">Programul cheie 1: </w:t>
      </w:r>
      <w:r w:rsidR="00BD37E0" w:rsidRPr="00BD37E0">
        <w:t>PFM/322/PFM_P1/NA - Sprijinirea investiţiilor în noi capacităţi de producere a energiei electrice produsă din surse regenerabile</w:t>
      </w:r>
      <w:r w:rsidR="00BD37E0">
        <w:t xml:space="preserve">, </w:t>
      </w:r>
      <w:r w:rsidR="00775EC5" w:rsidRPr="00775EC5">
        <w:t>derulat prin Fondul pentru Modernizare</w:t>
      </w:r>
      <w:r w:rsidR="00775EC5">
        <w:t>, Ministerul Energiei şi din surse proprii.</w:t>
      </w:r>
    </w:p>
    <w:p w14:paraId="74449D4B" w14:textId="77777777" w:rsidR="005B5175" w:rsidRPr="00CE0A8E" w:rsidRDefault="005B5175" w:rsidP="001F6D9F">
      <w:pPr>
        <w:jc w:val="both"/>
        <w:rPr>
          <w:i/>
          <w:iCs/>
          <w:color w:val="000000"/>
        </w:rPr>
      </w:pPr>
    </w:p>
    <w:p w14:paraId="629348C6" w14:textId="32F155CD" w:rsidR="00D46F07" w:rsidRPr="001F6D9F" w:rsidRDefault="000B3E51" w:rsidP="001F6D9F">
      <w:pPr>
        <w:jc w:val="both"/>
        <w:rPr>
          <w:color w:val="000000"/>
        </w:rPr>
      </w:pPr>
      <w:r>
        <w:rPr>
          <w:color w:val="000000"/>
        </w:rPr>
        <w:t xml:space="preserve">Contractul are ca obiect </w:t>
      </w:r>
      <w:r w:rsidR="00BD51F6">
        <w:rPr>
          <w:color w:val="000000"/>
        </w:rPr>
        <w:t xml:space="preserve">realizarea </w:t>
      </w:r>
      <w:r>
        <w:rPr>
          <w:color w:val="000000"/>
        </w:rPr>
        <w:t xml:space="preserve">unei centrale electrice fotovoltaice de producere a energiei electrice </w:t>
      </w:r>
      <w:r w:rsidR="00BD51F6">
        <w:rPr>
          <w:color w:val="000000"/>
        </w:rPr>
        <w:t>pentru autoconsum</w:t>
      </w:r>
      <w:r>
        <w:rPr>
          <w:color w:val="000000"/>
        </w:rPr>
        <w:t>. Cantitatea de energie produsă va fi scăzută din cantitatea de energie consumată de beneficiar, furnizorul de electricitate plătind pentru kilowattul produs, tariful pentru energie verde.</w:t>
      </w:r>
      <w:r w:rsidR="001F6D9F">
        <w:rPr>
          <w:color w:val="000000"/>
        </w:rPr>
        <w:t xml:space="preserve"> </w:t>
      </w:r>
      <w:r>
        <w:t>Se vor respecta prevederile cuprinse în Studiul de Fezabilitate, iar contractul de achiziție va cuprinde toate specificațiile raportate la descrierea acestora din Studiul de Fezabilitat</w:t>
      </w:r>
      <w:r w:rsidR="00AD17FF">
        <w:t>e.</w:t>
      </w:r>
    </w:p>
    <w:p w14:paraId="475BB6FC" w14:textId="1BE32550" w:rsidR="00D46F07" w:rsidRDefault="000B3E51">
      <w:pPr>
        <w:pStyle w:val="Titlu2"/>
        <w:numPr>
          <w:ilvl w:val="0"/>
          <w:numId w:val="7"/>
        </w:numPr>
        <w:spacing w:before="240"/>
        <w:jc w:val="both"/>
      </w:pPr>
      <w:bookmarkStart w:id="29" w:name="_Toc220412757"/>
      <w:r>
        <w:t>Detalii tehnice recomandate prin Studiul de Fezabilitate</w:t>
      </w:r>
      <w:r w:rsidR="008C19CB">
        <w:t xml:space="preserve"> pentru CEF</w:t>
      </w:r>
      <w:bookmarkEnd w:id="29"/>
    </w:p>
    <w:p w14:paraId="2487C055" w14:textId="60E5098A" w:rsidR="00D46F07" w:rsidRDefault="000B3E51">
      <w:pPr>
        <w:pStyle w:val="Titlu3"/>
      </w:pPr>
      <w:bookmarkStart w:id="30" w:name="_Toc220412758"/>
      <w:r>
        <w:t>3.1. Conditii de amplasare- CEF</w:t>
      </w:r>
      <w:r w:rsidR="00AD17FF">
        <w:t xml:space="preserve"> </w:t>
      </w:r>
      <w:r w:rsidR="00775EC5">
        <w:t>la sol</w:t>
      </w:r>
      <w:bookmarkEnd w:id="30"/>
    </w:p>
    <w:p w14:paraId="077EE9EC" w14:textId="682E0E45" w:rsidR="00D46F07" w:rsidRDefault="00C6316B" w:rsidP="001F6D9F">
      <w:pPr>
        <w:jc w:val="both"/>
      </w:pPr>
      <w:r w:rsidRPr="00C6316B">
        <w:t xml:space="preserve">Investitia se va realiza în intravilanul localității </w:t>
      </w:r>
      <w:r w:rsidR="00775EC5">
        <w:t xml:space="preserve">Ciochina, judeţ Ialomiţa. </w:t>
      </w:r>
      <w:r w:rsidRPr="00C6316B">
        <w:t xml:space="preserve">Se propune amplasarea centralei electrice fotovoltaice pe o suprafață </w:t>
      </w:r>
      <w:r w:rsidR="00775EC5">
        <w:t xml:space="preserve">de teren </w:t>
      </w:r>
      <w:r w:rsidRPr="00C6316B">
        <w:t>suficientă pentru asigurarea productiei de energie electrică proiectate, reprezentând un singur loc de producere a energiei electrice.</w:t>
      </w:r>
      <w:r w:rsidR="001F6D9F">
        <w:t xml:space="preserve"> </w:t>
      </w:r>
      <w:r w:rsidR="000B3E51">
        <w:t xml:space="preserve">Panourile fotovoltaice vor fi montate pe </w:t>
      </w:r>
      <w:r w:rsidR="005B5175">
        <w:t>acoperişul clădirii, conform tabelului de mai jos.</w:t>
      </w:r>
    </w:p>
    <w:p w14:paraId="2AE0A5E1" w14:textId="77777777" w:rsidR="00D46F07" w:rsidRDefault="00D46F07">
      <w:pPr>
        <w:jc w:val="both"/>
      </w:pPr>
    </w:p>
    <w:p w14:paraId="0748637C" w14:textId="5E9892B8" w:rsidR="00D46F07" w:rsidRDefault="00775EC5">
      <w:pPr>
        <w:jc w:val="center"/>
        <w:rPr>
          <w:b/>
          <w:color w:val="000000"/>
        </w:rPr>
      </w:pPr>
      <w:r w:rsidRPr="00FF1816">
        <w:rPr>
          <w:noProof/>
        </w:rPr>
        <w:drawing>
          <wp:inline distT="0" distB="0" distL="0" distR="0" wp14:anchorId="1E417BC8" wp14:editId="51366074">
            <wp:extent cx="5791200" cy="810895"/>
            <wp:effectExtent l="0" t="0" r="0" b="8255"/>
            <wp:docPr id="34298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2099" name=""/>
                    <pic:cNvPicPr/>
                  </pic:nvPicPr>
                  <pic:blipFill>
                    <a:blip r:embed="rId14"/>
                    <a:stretch>
                      <a:fillRect/>
                    </a:stretch>
                  </pic:blipFill>
                  <pic:spPr>
                    <a:xfrm>
                      <a:off x="0" y="0"/>
                      <a:ext cx="5791200" cy="810895"/>
                    </a:xfrm>
                    <a:prstGeom prst="rect">
                      <a:avLst/>
                    </a:prstGeom>
                  </pic:spPr>
                </pic:pic>
              </a:graphicData>
            </a:graphic>
          </wp:inline>
        </w:drawing>
      </w:r>
    </w:p>
    <w:p w14:paraId="7F1D4F1B" w14:textId="77777777" w:rsidR="00D46F07" w:rsidRDefault="000B3E51">
      <w:pPr>
        <w:pStyle w:val="Titlu3"/>
      </w:pPr>
      <w:bookmarkStart w:id="31" w:name="_Toc220412759"/>
      <w:r>
        <w:lastRenderedPageBreak/>
        <w:t>3.2. Date tehnice:</w:t>
      </w:r>
      <w:bookmarkEnd w:id="31"/>
    </w:p>
    <w:p w14:paraId="1742A107" w14:textId="77777777" w:rsidR="005B5175" w:rsidRPr="00A53D67" w:rsidRDefault="005B5175" w:rsidP="005B5175">
      <w:pPr>
        <w:pStyle w:val="Listparagraf"/>
        <w:tabs>
          <w:tab w:val="left" w:pos="588"/>
        </w:tabs>
        <w:autoSpaceDE w:val="0"/>
        <w:autoSpaceDN w:val="0"/>
        <w:spacing w:line="23" w:lineRule="atLeast"/>
        <w:ind w:left="581"/>
      </w:pPr>
    </w:p>
    <w:p w14:paraId="70BA91E6" w14:textId="23EB44AA" w:rsidR="005B5175" w:rsidRPr="00A53D67" w:rsidRDefault="005B5175" w:rsidP="005B5175">
      <w:pPr>
        <w:pStyle w:val="Corptext"/>
        <w:spacing w:line="23" w:lineRule="atLeast"/>
        <w:jc w:val="both"/>
        <w:rPr>
          <w:b/>
          <w:bCs/>
          <w:u w:val="single"/>
        </w:rPr>
      </w:pPr>
      <w:r w:rsidRPr="00A53D67">
        <w:rPr>
          <w:b/>
          <w:bCs/>
          <w:u w:val="single"/>
        </w:rPr>
        <w:t xml:space="preserve">Sistemul fotovoltaic va avea o capacitate de </w:t>
      </w:r>
      <w:r w:rsidR="00775EC5">
        <w:rPr>
          <w:b/>
          <w:bCs/>
          <w:u w:val="single"/>
        </w:rPr>
        <w:t>1.7</w:t>
      </w:r>
      <w:r w:rsidRPr="00A53D67">
        <w:rPr>
          <w:b/>
          <w:bCs/>
          <w:u w:val="single"/>
        </w:rPr>
        <w:t xml:space="preserve"> MW și va fi compus în principal din: </w:t>
      </w:r>
    </w:p>
    <w:p w14:paraId="407C2701" w14:textId="77777777" w:rsidR="005B5175" w:rsidRPr="00A53D67" w:rsidRDefault="005B5175" w:rsidP="005B5175">
      <w:pPr>
        <w:pStyle w:val="Corptext"/>
        <w:spacing w:line="23" w:lineRule="atLeast"/>
        <w:jc w:val="both"/>
      </w:pPr>
    </w:p>
    <w:p w14:paraId="75F13457" w14:textId="77777777" w:rsidR="005B5175" w:rsidRPr="00A53D67" w:rsidRDefault="005B5175" w:rsidP="005B5175">
      <w:pPr>
        <w:pStyle w:val="Corptext"/>
        <w:numPr>
          <w:ilvl w:val="0"/>
          <w:numId w:val="29"/>
        </w:numPr>
        <w:autoSpaceDE w:val="0"/>
        <w:autoSpaceDN w:val="0"/>
        <w:spacing w:line="23" w:lineRule="atLeast"/>
        <w:jc w:val="both"/>
      </w:pPr>
      <w:r w:rsidRPr="00A53D67">
        <w:t xml:space="preserve">Sistemul de panouri fotovoltaice; </w:t>
      </w:r>
    </w:p>
    <w:p w14:paraId="4171EBC9" w14:textId="77777777" w:rsidR="005B5175" w:rsidRPr="00A53D67" w:rsidRDefault="005B5175" w:rsidP="005B5175">
      <w:pPr>
        <w:pStyle w:val="Corptext"/>
        <w:numPr>
          <w:ilvl w:val="0"/>
          <w:numId w:val="29"/>
        </w:numPr>
        <w:autoSpaceDE w:val="0"/>
        <w:autoSpaceDN w:val="0"/>
        <w:spacing w:line="23" w:lineRule="atLeast"/>
        <w:jc w:val="both"/>
      </w:pPr>
      <w:r w:rsidRPr="00A53D67">
        <w:t xml:space="preserve">Invertoare de putere și sistemul de monitorizare/operare al centralei; </w:t>
      </w:r>
    </w:p>
    <w:p w14:paraId="4A6F535D" w14:textId="77777777" w:rsidR="005B5175" w:rsidRPr="00A53D67" w:rsidRDefault="005B5175" w:rsidP="005B5175">
      <w:pPr>
        <w:pStyle w:val="Corptext"/>
        <w:numPr>
          <w:ilvl w:val="0"/>
          <w:numId w:val="29"/>
        </w:numPr>
        <w:autoSpaceDE w:val="0"/>
        <w:autoSpaceDN w:val="0"/>
        <w:spacing w:line="23" w:lineRule="atLeast"/>
        <w:jc w:val="both"/>
      </w:pPr>
      <w:r w:rsidRPr="00A53D67">
        <w:t xml:space="preserve">Structura metalică cu elemente de fixare </w:t>
      </w:r>
    </w:p>
    <w:p w14:paraId="2BDDEC5B" w14:textId="77777777" w:rsidR="005B5175" w:rsidRPr="00A53D67" w:rsidRDefault="005B5175" w:rsidP="005B5175">
      <w:pPr>
        <w:pStyle w:val="Corptext"/>
        <w:numPr>
          <w:ilvl w:val="0"/>
          <w:numId w:val="29"/>
        </w:numPr>
        <w:autoSpaceDE w:val="0"/>
        <w:autoSpaceDN w:val="0"/>
        <w:spacing w:line="23" w:lineRule="atLeast"/>
        <w:jc w:val="both"/>
      </w:pPr>
      <w:r w:rsidRPr="00A53D67">
        <w:t>Cabluri electrice și accesorii (DC și AC), cabluri de comunicație, tablou electric de racord;</w:t>
      </w:r>
    </w:p>
    <w:p w14:paraId="7BC1232A" w14:textId="77777777" w:rsidR="005B5175" w:rsidRPr="00A53D67" w:rsidRDefault="005B5175" w:rsidP="005B5175">
      <w:pPr>
        <w:pStyle w:val="Corptext"/>
        <w:numPr>
          <w:ilvl w:val="0"/>
          <w:numId w:val="29"/>
        </w:numPr>
        <w:autoSpaceDE w:val="0"/>
        <w:autoSpaceDN w:val="0"/>
        <w:spacing w:line="23" w:lineRule="atLeast"/>
        <w:jc w:val="both"/>
      </w:pPr>
      <w:r w:rsidRPr="00A53D67">
        <w:t>Instalația de împământare;</w:t>
      </w:r>
    </w:p>
    <w:p w14:paraId="3B6F06BB" w14:textId="77777777" w:rsidR="005B5175" w:rsidRPr="00A53D67" w:rsidRDefault="005B5175" w:rsidP="005B5175">
      <w:pPr>
        <w:pStyle w:val="Corptext"/>
        <w:numPr>
          <w:ilvl w:val="0"/>
          <w:numId w:val="29"/>
        </w:numPr>
        <w:autoSpaceDE w:val="0"/>
        <w:autoSpaceDN w:val="0"/>
        <w:spacing w:line="23" w:lineRule="atLeast"/>
        <w:jc w:val="both"/>
      </w:pPr>
      <w:r w:rsidRPr="00A53D67">
        <w:t>Racord TEG prosumator.</w:t>
      </w:r>
    </w:p>
    <w:p w14:paraId="08A6B819" w14:textId="77777777" w:rsidR="005B5175" w:rsidRDefault="005B5175" w:rsidP="001F6D9F">
      <w:pPr>
        <w:spacing w:before="120" w:after="120"/>
        <w:jc w:val="both"/>
      </w:pPr>
    </w:p>
    <w:p w14:paraId="57E1647E" w14:textId="1EE9C13B" w:rsidR="00D46F07" w:rsidRDefault="000B3E51" w:rsidP="001F6D9F">
      <w:pPr>
        <w:spacing w:before="120" w:after="120"/>
        <w:jc w:val="both"/>
      </w:pPr>
      <w:r>
        <w:t>Caracteristicile tehnice</w:t>
      </w:r>
      <w:r w:rsidR="008C19CB">
        <w:t xml:space="preserve"> pentru CEF</w:t>
      </w:r>
      <w:r>
        <w:t xml:space="preserve"> folosite în Studiul de Fezabilitate sunt utilizate doar ca exemplu, cu scopul de a calcula costurile estimative și dimensiunea centralei electrice fotovoltaice, iar alegerea producătorului poate fi diferită la faza de implementare.</w:t>
      </w:r>
      <w:r w:rsidR="001F6D9F">
        <w:t xml:space="preserve"> </w:t>
      </w:r>
      <w:r>
        <w:t>Conform soluției tehnice propuse in studiul de fezabilitate si pentru care s-a obținut ATR, centrala fotovoltaica va fi structurata astfel:</w:t>
      </w:r>
    </w:p>
    <w:p w14:paraId="57CD6233" w14:textId="31830AFF" w:rsidR="001F6D9F" w:rsidRDefault="001F6D9F" w:rsidP="001F6D9F">
      <w:r>
        <w:t>Date generale:</w:t>
      </w:r>
    </w:p>
    <w:p w14:paraId="769929B7" w14:textId="77777777" w:rsidR="00775EC5" w:rsidRDefault="00775EC5" w:rsidP="00775EC5">
      <w:r>
        <w:t>• 3 648 buc – Module fotovoltaice 550 Wp;</w:t>
      </w:r>
    </w:p>
    <w:p w14:paraId="6CE24564" w14:textId="77777777" w:rsidR="00775EC5" w:rsidRDefault="00775EC5" w:rsidP="00775EC5">
      <w:r>
        <w:t>• 17 buc – Invertoare de putere unidirecționale trifazate, putere nominală 100 kW;</w:t>
      </w:r>
    </w:p>
    <w:p w14:paraId="3F8D0D88" w14:textId="77777777" w:rsidR="00775EC5" w:rsidRDefault="00775EC5" w:rsidP="00775EC5">
      <w:r>
        <w:t>• 1 Ansamblu structura de montaj din aliaj pentru montajul modulelor fotovoltaice pe sol de</w:t>
      </w:r>
    </w:p>
    <w:p w14:paraId="3BDF2926" w14:textId="303EDC4B" w:rsidR="00775EC5" w:rsidRDefault="00775EC5" w:rsidP="00775EC5">
      <w:r>
        <w:t>tip omega inclinatie 30</w:t>
      </w:r>
      <w:r w:rsidRPr="00775EC5">
        <w:rPr>
          <w:vertAlign w:val="superscript"/>
        </w:rPr>
        <w:t>o</w:t>
      </w:r>
      <w:r>
        <w:t>;</w:t>
      </w:r>
    </w:p>
    <w:p w14:paraId="0F6A3D7A" w14:textId="77777777" w:rsidR="00775EC5" w:rsidRDefault="00775EC5" w:rsidP="00775EC5">
      <w:r>
        <w:t>• Sistemul de monitorizare SCADA;</w:t>
      </w:r>
    </w:p>
    <w:p w14:paraId="79C52F35" w14:textId="0330C76E" w:rsidR="00775EC5" w:rsidRDefault="00775EC5" w:rsidP="00775EC5">
      <w:r>
        <w:t>• Sisteme de securitate video;</w:t>
      </w:r>
    </w:p>
    <w:p w14:paraId="1CB105CF" w14:textId="015F7A11" w:rsidR="00775EC5" w:rsidRDefault="00775EC5" w:rsidP="00775EC5">
      <w:r>
        <w:t>• Echipamente electrice de conexiune (curent continuu şi alternativ);</w:t>
      </w:r>
    </w:p>
    <w:p w14:paraId="72D3623E" w14:textId="6A5CBFA3" w:rsidR="00775EC5" w:rsidRPr="00775EC5" w:rsidRDefault="00775EC5" w:rsidP="00775EC5">
      <w:r>
        <w:t>• Conectarea la reţeaua de distribuţie locala.</w:t>
      </w:r>
    </w:p>
    <w:p w14:paraId="09F23349" w14:textId="77777777" w:rsidR="00775EC5" w:rsidRDefault="00775EC5" w:rsidP="00775EC5"/>
    <w:p w14:paraId="2FE69971" w14:textId="7B3A62EE" w:rsidR="001F6D9F" w:rsidRDefault="001F6D9F" w:rsidP="00775EC5">
      <w:r>
        <w:t>Rezultatele simulării Opțiunii nr.1:</w:t>
      </w:r>
    </w:p>
    <w:p w14:paraId="3C9963F6" w14:textId="0EFBED12" w:rsidR="001F6D9F" w:rsidRDefault="001F6D9F" w:rsidP="001F6D9F">
      <w:pPr>
        <w:pStyle w:val="Listparagraf"/>
        <w:numPr>
          <w:ilvl w:val="0"/>
          <w:numId w:val="11"/>
        </w:numPr>
      </w:pPr>
      <w:r>
        <w:t xml:space="preserve">puterea instalata in panouri (Pi CC): </w:t>
      </w:r>
      <w:r w:rsidR="00775EC5">
        <w:t xml:space="preserve">2000 </w:t>
      </w:r>
      <w:r>
        <w:t>kWp</w:t>
      </w:r>
    </w:p>
    <w:p w14:paraId="639C9B06" w14:textId="2B8B15A2" w:rsidR="001F6D9F" w:rsidRDefault="001F6D9F" w:rsidP="001F6D9F">
      <w:pPr>
        <w:pStyle w:val="Listparagraf"/>
        <w:numPr>
          <w:ilvl w:val="0"/>
          <w:numId w:val="11"/>
        </w:numPr>
      </w:pPr>
      <w:r>
        <w:t xml:space="preserve">puterea instalata in invertoare (Pi CA): </w:t>
      </w:r>
      <w:r w:rsidR="00775EC5">
        <w:t xml:space="preserve">1700 </w:t>
      </w:r>
      <w:r>
        <w:t>kW</w:t>
      </w:r>
    </w:p>
    <w:p w14:paraId="17570195" w14:textId="5872C16D" w:rsidR="00D46F07" w:rsidRDefault="001F6D9F" w:rsidP="001F6D9F">
      <w:pPr>
        <w:pStyle w:val="Listparagraf"/>
        <w:numPr>
          <w:ilvl w:val="0"/>
          <w:numId w:val="11"/>
        </w:numPr>
      </w:pPr>
      <w:r>
        <w:t>raportul CC/CA: 1,</w:t>
      </w:r>
      <w:r w:rsidR="00036D3B">
        <w:t>176</w:t>
      </w:r>
    </w:p>
    <w:p w14:paraId="4BBD02C3" w14:textId="77777777" w:rsidR="001F6D9F" w:rsidRDefault="001F6D9F" w:rsidP="001F6D9F"/>
    <w:p w14:paraId="7FE4771C" w14:textId="77777777" w:rsidR="00D46F07" w:rsidRDefault="000B3E51">
      <w:pPr>
        <w:rPr>
          <w:b/>
        </w:rPr>
      </w:pPr>
      <w:r>
        <w:rPr>
          <w:b/>
        </w:rPr>
        <w:t>Obligatoriu la oferta tehnică se vor atașa fisele tehnice de la producător.</w:t>
      </w:r>
    </w:p>
    <w:p w14:paraId="7ABA6009" w14:textId="77777777" w:rsidR="00D46F07" w:rsidRDefault="000B3E51">
      <w:pPr>
        <w:pStyle w:val="Titlu3"/>
      </w:pPr>
      <w:bookmarkStart w:id="32" w:name="_Toc220412760"/>
      <w:r>
        <w:t>3.3. Caracteristici tehnice suplimentare:</w:t>
      </w:r>
      <w:bookmarkEnd w:id="32"/>
    </w:p>
    <w:p w14:paraId="5B0324A4" w14:textId="77777777" w:rsidR="00D46F07" w:rsidRDefault="000B3E51">
      <w:pPr>
        <w:rPr>
          <w:color w:val="000000"/>
        </w:rPr>
      </w:pPr>
      <w:r>
        <w:rPr>
          <w:color w:val="000000"/>
        </w:rPr>
        <w:t xml:space="preserve">Clasificarea panourilor: TIER 1 conform Bloomberg New Energy Finance (BNEF) sau echivalent. </w:t>
      </w:r>
    </w:p>
    <w:p w14:paraId="22A18CA9" w14:textId="77777777" w:rsidR="00D46F07" w:rsidRDefault="00D46F07">
      <w:pPr>
        <w:rPr>
          <w:color w:val="000000"/>
        </w:rPr>
      </w:pPr>
    </w:p>
    <w:p w14:paraId="2A9DE425" w14:textId="77777777" w:rsidR="00D46F07" w:rsidRDefault="000B3E51">
      <w:pPr>
        <w:widowControl/>
        <w:shd w:val="clear" w:color="auto" w:fill="FFFFFF"/>
        <w:spacing w:after="160"/>
        <w:jc w:val="both"/>
        <w:rPr>
          <w:i/>
          <w:color w:val="000000"/>
        </w:rPr>
      </w:pPr>
      <w:r>
        <w:rPr>
          <w:i/>
          <w:color w:val="000000"/>
          <w:vertAlign w:val="superscript"/>
        </w:rPr>
        <w:footnoteReference w:id="1"/>
      </w:r>
      <w:r>
        <w:rPr>
          <w:i/>
          <w:color w:val="000000"/>
        </w:rPr>
        <w:t xml:space="preserve">Clasamentul Bloomberg Tier 1 are o mare importanță atât pentru producători, cât și pentru instalatori și clienți individuali. Investitorii care caută parteneri stabili și de încredere pentru finanțarea proiectelor fotovoltaice se pot baza pe evaluarea BNEF ca indicator al credibilității producătorului. Companiile incluse în clasament sunt considerate mai puțin riscante, ceea ce </w:t>
      </w:r>
      <w:r>
        <w:rPr>
          <w:i/>
          <w:color w:val="000000"/>
        </w:rPr>
        <w:lastRenderedPageBreak/>
        <w:t>facilitează obținerea finanțării pentru proiecte. Acceptarea generală a clasamentului Bloomberg face, de asemenea, ca panourile de la producătorii respectivi să fie percepute ca fiind de înaltă calitate și durabile. Adesea, aceste soluții pot fi considerate chiar prestigioase. Este demn de menționat că modulele din această listă au de obicei:</w:t>
      </w:r>
    </w:p>
    <w:p w14:paraId="0646347D" w14:textId="77777777" w:rsidR="00D46F07" w:rsidRDefault="000B3E51">
      <w:pPr>
        <w:widowControl/>
        <w:numPr>
          <w:ilvl w:val="0"/>
          <w:numId w:val="13"/>
        </w:numPr>
        <w:shd w:val="clear" w:color="auto" w:fill="FFFFFF"/>
        <w:spacing w:before="280"/>
        <w:jc w:val="both"/>
        <w:rPr>
          <w:i/>
          <w:color w:val="000000"/>
        </w:rPr>
      </w:pPr>
      <w:r>
        <w:rPr>
          <w:i/>
          <w:color w:val="000000"/>
        </w:rPr>
        <w:t>garanții mai lungi,</w:t>
      </w:r>
    </w:p>
    <w:p w14:paraId="4E58591B" w14:textId="77777777" w:rsidR="00D46F07" w:rsidRDefault="000B3E51">
      <w:pPr>
        <w:widowControl/>
        <w:numPr>
          <w:ilvl w:val="0"/>
          <w:numId w:val="13"/>
        </w:numPr>
        <w:shd w:val="clear" w:color="auto" w:fill="FFFFFF"/>
        <w:jc w:val="both"/>
        <w:rPr>
          <w:i/>
          <w:color w:val="000000"/>
        </w:rPr>
      </w:pPr>
      <w:r>
        <w:rPr>
          <w:i/>
          <w:color w:val="000000"/>
        </w:rPr>
        <w:t>o disponibilitate mai bună a serviciilor,</w:t>
      </w:r>
    </w:p>
    <w:p w14:paraId="2E5F3567" w14:textId="77777777" w:rsidR="00D46F07" w:rsidRDefault="000B3E51">
      <w:pPr>
        <w:widowControl/>
        <w:numPr>
          <w:ilvl w:val="0"/>
          <w:numId w:val="13"/>
        </w:numPr>
        <w:shd w:val="clear" w:color="auto" w:fill="FFFFFF"/>
        <w:spacing w:after="280"/>
        <w:jc w:val="both"/>
        <w:rPr>
          <w:i/>
          <w:color w:val="000000"/>
        </w:rPr>
      </w:pPr>
      <w:r>
        <w:rPr>
          <w:i/>
          <w:color w:val="000000"/>
        </w:rPr>
        <w:t>o valoare reziduală mai mare.</w:t>
      </w:r>
    </w:p>
    <w:p w14:paraId="15908D08" w14:textId="77777777" w:rsidR="00D46F07" w:rsidRDefault="000B3E51">
      <w:pPr>
        <w:jc w:val="both"/>
        <w:rPr>
          <w:color w:val="000000"/>
        </w:rPr>
      </w:pPr>
      <w:r>
        <w:rPr>
          <w:color w:val="000000"/>
        </w:rPr>
        <w:t xml:space="preserve">Caracteristicile tehnice sunt considerate a fi minime. În vederea îndeplinirii ele trebuiesc a fi atinse/depășite. </w:t>
      </w:r>
    </w:p>
    <w:p w14:paraId="657F32DD" w14:textId="77777777" w:rsidR="00D46F07" w:rsidRDefault="000B3E51">
      <w:pPr>
        <w:jc w:val="both"/>
        <w:rPr>
          <w:color w:val="000000"/>
        </w:rPr>
        <w:sectPr w:rsidR="00D46F07">
          <w:headerReference w:type="default" r:id="rId17"/>
          <w:footerReference w:type="default" r:id="rId18"/>
          <w:pgSz w:w="12240" w:h="15840"/>
          <w:pgMar w:top="1939" w:right="1134" w:bottom="1162" w:left="1531" w:header="822" w:footer="964" w:gutter="0"/>
          <w:cols w:space="720"/>
        </w:sectPr>
      </w:pPr>
      <w:r>
        <w:rPr>
          <w:color w:val="000000"/>
        </w:rPr>
        <w:t>În acest sens</w:t>
      </w:r>
      <w:r>
        <w:rPr>
          <w:b/>
          <w:color w:val="000000"/>
        </w:rPr>
        <w:t xml:space="preserve"> Oferta va fi considerată conformă dacă tipul panourilor fotovoltaice cuprinse în ofertă se regăsesc în TIER sau clasament echivalent.</w:t>
      </w:r>
    </w:p>
    <w:p w14:paraId="5BCF22A6" w14:textId="77777777" w:rsidR="00D46F07" w:rsidRDefault="000B3E51">
      <w:pPr>
        <w:pStyle w:val="Titlu3"/>
        <w:rPr>
          <w:b w:val="0"/>
        </w:rPr>
      </w:pPr>
      <w:r>
        <w:lastRenderedPageBreak/>
        <w:t xml:space="preserve"> </w:t>
      </w:r>
      <w:bookmarkStart w:id="33" w:name="_Toc220412761"/>
      <w:r>
        <w:t>3.4. Amplasarea modulelor fotovoltaice:</w:t>
      </w:r>
      <w:bookmarkEnd w:id="33"/>
      <w:r>
        <w:rPr>
          <w:b w:val="0"/>
        </w:rPr>
        <w:t xml:space="preserve"> </w:t>
      </w:r>
    </w:p>
    <w:p w14:paraId="34711665" w14:textId="69A38EE6" w:rsidR="00D46F07" w:rsidRDefault="00036D3B">
      <w:pPr>
        <w:jc w:val="center"/>
        <w:sectPr w:rsidR="00D46F07">
          <w:pgSz w:w="15840" w:h="12240" w:orient="landscape"/>
          <w:pgMar w:top="1526" w:right="1944" w:bottom="1138" w:left="1166" w:header="821" w:footer="965" w:gutter="0"/>
          <w:cols w:space="720"/>
        </w:sectPr>
      </w:pPr>
      <w:r w:rsidRPr="00036D3B">
        <w:rPr>
          <w:noProof/>
        </w:rPr>
        <w:drawing>
          <wp:inline distT="0" distB="0" distL="0" distR="0" wp14:anchorId="42AE0E95" wp14:editId="18B42500">
            <wp:extent cx="7312786" cy="5151120"/>
            <wp:effectExtent l="0" t="0" r="2540" b="0"/>
            <wp:docPr id="667216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16396" name=""/>
                    <pic:cNvPicPr/>
                  </pic:nvPicPr>
                  <pic:blipFill>
                    <a:blip r:embed="rId19"/>
                    <a:stretch>
                      <a:fillRect/>
                    </a:stretch>
                  </pic:blipFill>
                  <pic:spPr>
                    <a:xfrm>
                      <a:off x="0" y="0"/>
                      <a:ext cx="7320055" cy="5156240"/>
                    </a:xfrm>
                    <a:prstGeom prst="rect">
                      <a:avLst/>
                    </a:prstGeom>
                  </pic:spPr>
                </pic:pic>
              </a:graphicData>
            </a:graphic>
          </wp:inline>
        </w:drawing>
      </w:r>
    </w:p>
    <w:p w14:paraId="7174DD3B" w14:textId="77777777" w:rsidR="00D46F07" w:rsidRDefault="000B3E51">
      <w:pPr>
        <w:pStyle w:val="Titlu3"/>
      </w:pPr>
      <w:bookmarkStart w:id="34" w:name="_Toc220412762"/>
      <w:r>
        <w:lastRenderedPageBreak/>
        <w:t>3.5. Caracteristici tehnice si de performanță</w:t>
      </w:r>
      <w:bookmarkEnd w:id="34"/>
    </w:p>
    <w:p w14:paraId="2B5817A5" w14:textId="77777777" w:rsidR="00D46F07" w:rsidRDefault="00D46F07">
      <w:pPr>
        <w:pStyle w:val="Titlu2"/>
        <w:ind w:left="720"/>
        <w:jc w:val="both"/>
      </w:pPr>
    </w:p>
    <w:p w14:paraId="6D8FEE7A" w14:textId="77777777" w:rsidR="00D46F07" w:rsidRDefault="000B3E51">
      <w:pPr>
        <w:pBdr>
          <w:top w:val="nil"/>
          <w:left w:val="nil"/>
          <w:bottom w:val="nil"/>
          <w:right w:val="nil"/>
          <w:between w:val="nil"/>
        </w:pBdr>
        <w:jc w:val="both"/>
      </w:pPr>
      <w:r>
        <w:rPr>
          <w:color w:val="000000"/>
        </w:rPr>
        <w:t>În baza Studiului de Fezabilitate au fost calculați indicatorii tehnico-economici. Scopul proiectului este îndeplinirea indicatorilor tehnico-economici. Se vor re</w:t>
      </w:r>
      <w:r>
        <w:t>specta în cadrul ofertei toate prevederile minime incluse în cadrul Studiului de Fezabilitate.</w:t>
      </w:r>
    </w:p>
    <w:p w14:paraId="3AF22E6F" w14:textId="77777777" w:rsidR="00D46F07" w:rsidRDefault="00D46F07">
      <w:pPr>
        <w:pBdr>
          <w:top w:val="nil"/>
          <w:left w:val="nil"/>
          <w:bottom w:val="nil"/>
          <w:right w:val="nil"/>
          <w:between w:val="nil"/>
        </w:pBdr>
        <w:jc w:val="both"/>
      </w:pPr>
    </w:p>
    <w:p w14:paraId="77EC38AE" w14:textId="77777777" w:rsidR="00D46F07" w:rsidRDefault="000B3E51">
      <w:pPr>
        <w:pBdr>
          <w:top w:val="nil"/>
          <w:left w:val="nil"/>
          <w:bottom w:val="nil"/>
          <w:right w:val="nil"/>
          <w:between w:val="nil"/>
        </w:pBdr>
        <w:jc w:val="both"/>
        <w:rPr>
          <w:color w:val="000000"/>
        </w:rPr>
      </w:pPr>
      <w:r>
        <w:t xml:space="preserve">Aceste caracteristici tehnice si de performanță sunt minimale, obligatorii și eliminatorii. </w:t>
      </w:r>
    </w:p>
    <w:p w14:paraId="3C475BAE" w14:textId="77777777" w:rsidR="00D46F07" w:rsidRDefault="00D46F07">
      <w:pPr>
        <w:pBdr>
          <w:top w:val="nil"/>
          <w:left w:val="nil"/>
          <w:bottom w:val="nil"/>
          <w:right w:val="nil"/>
          <w:between w:val="nil"/>
        </w:pBdr>
        <w:jc w:val="both"/>
        <w:rPr>
          <w:color w:val="000000"/>
        </w:rPr>
      </w:pPr>
    </w:p>
    <w:p w14:paraId="1CC38AD3" w14:textId="5B760CD1" w:rsidR="00D46F07" w:rsidRDefault="00036D3B" w:rsidP="00E138FD">
      <w:pPr>
        <w:pBdr>
          <w:top w:val="nil"/>
          <w:left w:val="nil"/>
          <w:bottom w:val="nil"/>
          <w:right w:val="nil"/>
          <w:between w:val="nil"/>
        </w:pBdr>
        <w:jc w:val="both"/>
      </w:pPr>
      <w:r w:rsidRPr="00036D3B">
        <w:rPr>
          <w:noProof/>
        </w:rPr>
        <w:drawing>
          <wp:inline distT="0" distB="0" distL="0" distR="0" wp14:anchorId="5AD68CEF" wp14:editId="6D0071C8">
            <wp:extent cx="6080125" cy="4617085"/>
            <wp:effectExtent l="0" t="0" r="0" b="0"/>
            <wp:docPr id="175554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43308" name=""/>
                    <pic:cNvPicPr/>
                  </pic:nvPicPr>
                  <pic:blipFill>
                    <a:blip r:embed="rId20"/>
                    <a:stretch>
                      <a:fillRect/>
                    </a:stretch>
                  </pic:blipFill>
                  <pic:spPr>
                    <a:xfrm>
                      <a:off x="0" y="0"/>
                      <a:ext cx="6080125" cy="4617085"/>
                    </a:xfrm>
                    <a:prstGeom prst="rect">
                      <a:avLst/>
                    </a:prstGeom>
                  </pic:spPr>
                </pic:pic>
              </a:graphicData>
            </a:graphic>
          </wp:inline>
        </w:drawing>
      </w:r>
    </w:p>
    <w:p w14:paraId="65119518" w14:textId="77777777" w:rsidR="00474B12" w:rsidRDefault="00474B12" w:rsidP="00E138FD">
      <w:pPr>
        <w:pBdr>
          <w:top w:val="nil"/>
          <w:left w:val="nil"/>
          <w:bottom w:val="nil"/>
          <w:right w:val="nil"/>
          <w:between w:val="nil"/>
        </w:pBdr>
        <w:jc w:val="both"/>
      </w:pPr>
    </w:p>
    <w:p w14:paraId="0FEA16EB" w14:textId="77777777" w:rsidR="00036D3B" w:rsidRDefault="00036D3B" w:rsidP="00E138FD">
      <w:pPr>
        <w:pBdr>
          <w:top w:val="nil"/>
          <w:left w:val="nil"/>
          <w:bottom w:val="nil"/>
          <w:right w:val="nil"/>
          <w:between w:val="nil"/>
        </w:pBdr>
        <w:jc w:val="both"/>
      </w:pPr>
    </w:p>
    <w:p w14:paraId="53B9E4FC" w14:textId="77777777" w:rsidR="00036D3B" w:rsidRDefault="00036D3B" w:rsidP="00E138FD">
      <w:pPr>
        <w:pBdr>
          <w:top w:val="nil"/>
          <w:left w:val="nil"/>
          <w:bottom w:val="nil"/>
          <w:right w:val="nil"/>
          <w:between w:val="nil"/>
        </w:pBdr>
        <w:jc w:val="both"/>
      </w:pPr>
    </w:p>
    <w:p w14:paraId="15752BC8" w14:textId="77777777" w:rsidR="00036D3B" w:rsidRDefault="00036D3B" w:rsidP="00E138FD">
      <w:pPr>
        <w:pBdr>
          <w:top w:val="nil"/>
          <w:left w:val="nil"/>
          <w:bottom w:val="nil"/>
          <w:right w:val="nil"/>
          <w:between w:val="nil"/>
        </w:pBdr>
        <w:jc w:val="both"/>
      </w:pPr>
    </w:p>
    <w:p w14:paraId="3D093256" w14:textId="77777777" w:rsidR="00036D3B" w:rsidRDefault="00036D3B" w:rsidP="00E138FD">
      <w:pPr>
        <w:pBdr>
          <w:top w:val="nil"/>
          <w:left w:val="nil"/>
          <w:bottom w:val="nil"/>
          <w:right w:val="nil"/>
          <w:between w:val="nil"/>
        </w:pBdr>
        <w:jc w:val="both"/>
      </w:pPr>
    </w:p>
    <w:p w14:paraId="4801B4AA" w14:textId="77777777" w:rsidR="00036D3B" w:rsidRDefault="00036D3B" w:rsidP="00E138FD">
      <w:pPr>
        <w:pBdr>
          <w:top w:val="nil"/>
          <w:left w:val="nil"/>
          <w:bottom w:val="nil"/>
          <w:right w:val="nil"/>
          <w:between w:val="nil"/>
        </w:pBdr>
        <w:jc w:val="both"/>
      </w:pPr>
    </w:p>
    <w:p w14:paraId="4100AA38" w14:textId="77777777" w:rsidR="00036D3B" w:rsidRDefault="00036D3B" w:rsidP="00E138FD">
      <w:pPr>
        <w:pBdr>
          <w:top w:val="nil"/>
          <w:left w:val="nil"/>
          <w:bottom w:val="nil"/>
          <w:right w:val="nil"/>
          <w:between w:val="nil"/>
        </w:pBdr>
        <w:jc w:val="both"/>
      </w:pPr>
    </w:p>
    <w:p w14:paraId="741E32BB" w14:textId="77777777" w:rsidR="00036D3B" w:rsidRDefault="00036D3B" w:rsidP="00E138FD">
      <w:pPr>
        <w:pBdr>
          <w:top w:val="nil"/>
          <w:left w:val="nil"/>
          <w:bottom w:val="nil"/>
          <w:right w:val="nil"/>
          <w:between w:val="nil"/>
        </w:pBdr>
        <w:jc w:val="both"/>
      </w:pPr>
    </w:p>
    <w:p w14:paraId="502CB21F" w14:textId="77777777" w:rsidR="00036D3B" w:rsidRDefault="00036D3B" w:rsidP="00E138FD">
      <w:pPr>
        <w:pBdr>
          <w:top w:val="nil"/>
          <w:left w:val="nil"/>
          <w:bottom w:val="nil"/>
          <w:right w:val="nil"/>
          <w:between w:val="nil"/>
        </w:pBdr>
        <w:jc w:val="both"/>
      </w:pPr>
    </w:p>
    <w:p w14:paraId="4C31A050" w14:textId="77777777" w:rsidR="00036D3B" w:rsidRDefault="00036D3B" w:rsidP="00E138FD">
      <w:pPr>
        <w:pBdr>
          <w:top w:val="nil"/>
          <w:left w:val="nil"/>
          <w:bottom w:val="nil"/>
          <w:right w:val="nil"/>
          <w:between w:val="nil"/>
        </w:pBdr>
        <w:jc w:val="both"/>
      </w:pPr>
    </w:p>
    <w:p w14:paraId="0759FFDD" w14:textId="77777777" w:rsidR="00474B12" w:rsidRDefault="00474B12" w:rsidP="00474B12">
      <w:pPr>
        <w:pStyle w:val="Corptext"/>
        <w:spacing w:line="23" w:lineRule="atLeast"/>
        <w:jc w:val="both"/>
      </w:pPr>
      <w:r w:rsidRPr="00A53D67">
        <w:lastRenderedPageBreak/>
        <w:t>Criteriile tehnice minime de performanța ale sistemului fotovoltaic trebuie să respecte:</w:t>
      </w:r>
    </w:p>
    <w:p w14:paraId="318CF487" w14:textId="77777777" w:rsidR="00474B12" w:rsidRPr="00A53D67" w:rsidRDefault="00474B12" w:rsidP="00474B12">
      <w:pPr>
        <w:pStyle w:val="Corptext"/>
        <w:spacing w:line="23" w:lineRule="atLeast"/>
        <w:jc w:val="both"/>
      </w:pPr>
    </w:p>
    <w:p w14:paraId="6326F77D" w14:textId="4118AF2C" w:rsidR="00474B12" w:rsidRPr="00E138FD" w:rsidRDefault="00036D3B" w:rsidP="00036D3B">
      <w:pPr>
        <w:pBdr>
          <w:top w:val="nil"/>
          <w:left w:val="nil"/>
          <w:bottom w:val="nil"/>
          <w:right w:val="nil"/>
          <w:between w:val="nil"/>
        </w:pBdr>
        <w:jc w:val="center"/>
      </w:pPr>
      <w:r w:rsidRPr="00036D3B">
        <w:rPr>
          <w:noProof/>
        </w:rPr>
        <w:drawing>
          <wp:inline distT="0" distB="0" distL="0" distR="0" wp14:anchorId="6B0500B3" wp14:editId="39F8CB70">
            <wp:extent cx="4648849" cy="4058216"/>
            <wp:effectExtent l="0" t="0" r="0" b="0"/>
            <wp:docPr id="149217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79799" name=""/>
                    <pic:cNvPicPr/>
                  </pic:nvPicPr>
                  <pic:blipFill>
                    <a:blip r:embed="rId21"/>
                    <a:stretch>
                      <a:fillRect/>
                    </a:stretch>
                  </pic:blipFill>
                  <pic:spPr>
                    <a:xfrm>
                      <a:off x="0" y="0"/>
                      <a:ext cx="4648849" cy="4058216"/>
                    </a:xfrm>
                    <a:prstGeom prst="rect">
                      <a:avLst/>
                    </a:prstGeom>
                  </pic:spPr>
                </pic:pic>
              </a:graphicData>
            </a:graphic>
          </wp:inline>
        </w:drawing>
      </w:r>
    </w:p>
    <w:p w14:paraId="14B171E2" w14:textId="77777777" w:rsidR="00D46F07" w:rsidRDefault="000B3E51">
      <w:pPr>
        <w:pStyle w:val="Titlu2"/>
        <w:numPr>
          <w:ilvl w:val="0"/>
          <w:numId w:val="7"/>
        </w:numPr>
        <w:spacing w:before="240"/>
        <w:jc w:val="both"/>
      </w:pPr>
      <w:bookmarkStart w:id="35" w:name="_Toc220412763"/>
      <w:r>
        <w:t>Etape de execuție</w:t>
      </w:r>
      <w:bookmarkEnd w:id="35"/>
    </w:p>
    <w:p w14:paraId="766AAB89" w14:textId="77777777" w:rsidR="00D46F07" w:rsidRDefault="00D46F07">
      <w:pPr>
        <w:jc w:val="both"/>
        <w:rPr>
          <w:b/>
        </w:rPr>
      </w:pPr>
    </w:p>
    <w:p w14:paraId="50B70784" w14:textId="1B35510D" w:rsidR="00D46F07" w:rsidRPr="00FD5B03" w:rsidRDefault="000B3E51" w:rsidP="00FD5B03">
      <w:pPr>
        <w:jc w:val="both"/>
      </w:pPr>
      <w:r>
        <w:rPr>
          <w:b/>
        </w:rPr>
        <w:t xml:space="preserve">Perioada de execuție cuprinde </w:t>
      </w:r>
      <w:r>
        <w:t>execuția tuturor activităților menționate în studiul de fezabilitate și incluse în valoarea estimată, precum:</w:t>
      </w:r>
    </w:p>
    <w:p w14:paraId="18A82620" w14:textId="77777777" w:rsidR="00D46F07" w:rsidRDefault="000B3E51">
      <w:pPr>
        <w:numPr>
          <w:ilvl w:val="0"/>
          <w:numId w:val="8"/>
        </w:numPr>
        <w:pBdr>
          <w:top w:val="nil"/>
          <w:left w:val="nil"/>
          <w:bottom w:val="nil"/>
          <w:right w:val="nil"/>
          <w:between w:val="nil"/>
        </w:pBdr>
        <w:tabs>
          <w:tab w:val="left" w:pos="175"/>
        </w:tabs>
        <w:spacing w:before="120" w:after="120"/>
        <w:jc w:val="both"/>
        <w:rPr>
          <w:color w:val="000000"/>
        </w:rPr>
      </w:pPr>
      <w:r>
        <w:rPr>
          <w:color w:val="000000"/>
        </w:rPr>
        <w:t>Execuția construcției tip structură metalică pe care se vor monta panourile;</w:t>
      </w:r>
    </w:p>
    <w:p w14:paraId="05CB64EF" w14:textId="77777777" w:rsidR="00D46F07" w:rsidRDefault="000B3E51">
      <w:pPr>
        <w:numPr>
          <w:ilvl w:val="0"/>
          <w:numId w:val="8"/>
        </w:numPr>
        <w:pBdr>
          <w:top w:val="nil"/>
          <w:left w:val="nil"/>
          <w:bottom w:val="nil"/>
          <w:right w:val="nil"/>
          <w:between w:val="nil"/>
        </w:pBdr>
        <w:spacing w:before="120" w:after="120"/>
        <w:jc w:val="both"/>
        <w:rPr>
          <w:color w:val="000000"/>
        </w:rPr>
      </w:pPr>
      <w:r>
        <w:rPr>
          <w:color w:val="000000"/>
        </w:rPr>
        <w:t>Livrarea panourilor si altor utilaje, echipamente necesare;</w:t>
      </w:r>
    </w:p>
    <w:p w14:paraId="66EBC6FD" w14:textId="77777777" w:rsidR="00D46F07" w:rsidRDefault="000B3E51">
      <w:pPr>
        <w:numPr>
          <w:ilvl w:val="0"/>
          <w:numId w:val="8"/>
        </w:numPr>
        <w:pBdr>
          <w:top w:val="nil"/>
          <w:left w:val="nil"/>
          <w:bottom w:val="nil"/>
          <w:right w:val="nil"/>
          <w:between w:val="nil"/>
        </w:pBdr>
        <w:spacing w:before="120" w:after="120"/>
        <w:jc w:val="both"/>
        <w:rPr>
          <w:color w:val="000000"/>
        </w:rPr>
      </w:pPr>
      <w:r>
        <w:rPr>
          <w:color w:val="000000"/>
        </w:rPr>
        <w:t>Execuția lucrărilor de instalare;</w:t>
      </w:r>
    </w:p>
    <w:p w14:paraId="7E3DD184" w14:textId="77777777" w:rsidR="00D46F07" w:rsidRDefault="000B3E51">
      <w:pPr>
        <w:numPr>
          <w:ilvl w:val="0"/>
          <w:numId w:val="8"/>
        </w:numPr>
        <w:pBdr>
          <w:top w:val="nil"/>
          <w:left w:val="nil"/>
          <w:bottom w:val="nil"/>
          <w:right w:val="nil"/>
          <w:between w:val="nil"/>
        </w:pBdr>
        <w:spacing w:before="120" w:after="120"/>
        <w:jc w:val="both"/>
      </w:pPr>
      <w:r>
        <w:rPr>
          <w:color w:val="000000"/>
        </w:rPr>
        <w:t xml:space="preserve">Sistemul de panouri fotovoltaice; </w:t>
      </w:r>
    </w:p>
    <w:p w14:paraId="249BAD97" w14:textId="77777777" w:rsidR="00D46F07" w:rsidRDefault="000B3E51">
      <w:pPr>
        <w:numPr>
          <w:ilvl w:val="0"/>
          <w:numId w:val="8"/>
        </w:numPr>
        <w:pBdr>
          <w:top w:val="nil"/>
          <w:left w:val="nil"/>
          <w:bottom w:val="nil"/>
          <w:right w:val="nil"/>
          <w:between w:val="nil"/>
        </w:pBdr>
        <w:spacing w:before="120" w:after="120"/>
        <w:jc w:val="both"/>
      </w:pPr>
      <w:r>
        <w:rPr>
          <w:color w:val="000000"/>
        </w:rPr>
        <w:t xml:space="preserve">Invertoare de putere și sistemul de monitorizare/operare al centralei; </w:t>
      </w:r>
    </w:p>
    <w:p w14:paraId="035F3E6B" w14:textId="77777777" w:rsidR="00D46F07" w:rsidRDefault="000B3E51">
      <w:pPr>
        <w:numPr>
          <w:ilvl w:val="0"/>
          <w:numId w:val="8"/>
        </w:numPr>
        <w:pBdr>
          <w:top w:val="nil"/>
          <w:left w:val="nil"/>
          <w:bottom w:val="nil"/>
          <w:right w:val="nil"/>
          <w:between w:val="nil"/>
        </w:pBdr>
        <w:spacing w:before="120" w:after="120"/>
        <w:jc w:val="both"/>
      </w:pPr>
      <w:r>
        <w:rPr>
          <w:color w:val="000000"/>
        </w:rPr>
        <w:t xml:space="preserve">Structura metalică cu elemente de fixare; </w:t>
      </w:r>
    </w:p>
    <w:p w14:paraId="77EA4A10" w14:textId="77777777" w:rsidR="00D46F07" w:rsidRDefault="000B3E51">
      <w:pPr>
        <w:numPr>
          <w:ilvl w:val="0"/>
          <w:numId w:val="8"/>
        </w:numPr>
        <w:pBdr>
          <w:top w:val="nil"/>
          <w:left w:val="nil"/>
          <w:bottom w:val="nil"/>
          <w:right w:val="nil"/>
          <w:between w:val="nil"/>
        </w:pBdr>
        <w:spacing w:before="120" w:after="120"/>
        <w:jc w:val="both"/>
      </w:pPr>
      <w:r>
        <w:rPr>
          <w:color w:val="000000"/>
        </w:rPr>
        <w:t>Cabluri electrice și accesorii (DC și AC), cabluri de comunicație, tablou electric de racord;</w:t>
      </w:r>
    </w:p>
    <w:p w14:paraId="722834AE" w14:textId="77777777" w:rsidR="00D46F07" w:rsidRDefault="000B3E51">
      <w:pPr>
        <w:numPr>
          <w:ilvl w:val="0"/>
          <w:numId w:val="8"/>
        </w:numPr>
        <w:pBdr>
          <w:top w:val="nil"/>
          <w:left w:val="nil"/>
          <w:bottom w:val="nil"/>
          <w:right w:val="nil"/>
          <w:between w:val="nil"/>
        </w:pBdr>
        <w:spacing w:before="120" w:after="120"/>
        <w:jc w:val="both"/>
      </w:pPr>
      <w:r>
        <w:rPr>
          <w:color w:val="000000"/>
        </w:rPr>
        <w:t>Instalația de împământare;</w:t>
      </w:r>
    </w:p>
    <w:p w14:paraId="0B79F492" w14:textId="77777777" w:rsidR="00D46F07" w:rsidRDefault="000B3E51">
      <w:pPr>
        <w:numPr>
          <w:ilvl w:val="0"/>
          <w:numId w:val="8"/>
        </w:numPr>
        <w:pBdr>
          <w:top w:val="nil"/>
          <w:left w:val="nil"/>
          <w:bottom w:val="nil"/>
          <w:right w:val="nil"/>
          <w:between w:val="nil"/>
        </w:pBdr>
        <w:spacing w:before="120" w:after="120"/>
        <w:jc w:val="both"/>
      </w:pPr>
      <w:r>
        <w:rPr>
          <w:color w:val="000000"/>
        </w:rPr>
        <w:t>Racord TEG prosumator.</w:t>
      </w:r>
    </w:p>
    <w:p w14:paraId="60A8342B" w14:textId="77777777" w:rsidR="00D46F07" w:rsidRDefault="000B3E51">
      <w:pPr>
        <w:numPr>
          <w:ilvl w:val="0"/>
          <w:numId w:val="8"/>
        </w:numPr>
        <w:pBdr>
          <w:top w:val="nil"/>
          <w:left w:val="nil"/>
          <w:bottom w:val="nil"/>
          <w:right w:val="nil"/>
          <w:between w:val="nil"/>
        </w:pBdr>
        <w:spacing w:before="120" w:after="120"/>
        <w:jc w:val="both"/>
        <w:rPr>
          <w:color w:val="000000"/>
        </w:rPr>
      </w:pPr>
      <w:r>
        <w:rPr>
          <w:color w:val="000000"/>
        </w:rPr>
        <w:t>Probe tehnologice și instruire personal deservire;</w:t>
      </w:r>
    </w:p>
    <w:p w14:paraId="2FE63921" w14:textId="77777777" w:rsidR="00D46F07" w:rsidRDefault="000B3E51">
      <w:pPr>
        <w:numPr>
          <w:ilvl w:val="0"/>
          <w:numId w:val="8"/>
        </w:numPr>
        <w:pBdr>
          <w:top w:val="nil"/>
          <w:left w:val="nil"/>
          <w:bottom w:val="nil"/>
          <w:right w:val="nil"/>
          <w:between w:val="nil"/>
        </w:pBdr>
        <w:spacing w:before="120" w:after="120"/>
        <w:jc w:val="both"/>
        <w:rPr>
          <w:color w:val="000000"/>
        </w:rPr>
      </w:pPr>
      <w:r>
        <w:rPr>
          <w:color w:val="000000"/>
        </w:rPr>
        <w:t>Recepția sistemului fotovoltaic și predarea documentațiilor solicitate;</w:t>
      </w:r>
    </w:p>
    <w:p w14:paraId="2E2A62DB" w14:textId="77777777" w:rsidR="00D46F07" w:rsidRDefault="000B3E51">
      <w:pPr>
        <w:numPr>
          <w:ilvl w:val="0"/>
          <w:numId w:val="8"/>
        </w:numPr>
        <w:pBdr>
          <w:top w:val="nil"/>
          <w:left w:val="nil"/>
          <w:bottom w:val="nil"/>
          <w:right w:val="nil"/>
          <w:between w:val="nil"/>
        </w:pBdr>
        <w:spacing w:before="120" w:after="120"/>
        <w:jc w:val="both"/>
        <w:rPr>
          <w:color w:val="000000"/>
        </w:rPr>
      </w:pPr>
      <w:r>
        <w:rPr>
          <w:color w:val="000000"/>
        </w:rPr>
        <w:lastRenderedPageBreak/>
        <w:t>Cartea tehnică a instalației fotovoltaice;</w:t>
      </w:r>
    </w:p>
    <w:p w14:paraId="6A76C30F" w14:textId="770D144C" w:rsidR="00D46F07" w:rsidRPr="00E138FD" w:rsidRDefault="000B3E51" w:rsidP="00E138FD">
      <w:pPr>
        <w:numPr>
          <w:ilvl w:val="0"/>
          <w:numId w:val="8"/>
        </w:numPr>
        <w:pBdr>
          <w:top w:val="nil"/>
          <w:left w:val="nil"/>
          <w:bottom w:val="nil"/>
          <w:right w:val="nil"/>
          <w:between w:val="nil"/>
        </w:pBdr>
        <w:spacing w:before="120" w:after="120"/>
        <w:jc w:val="both"/>
        <w:rPr>
          <w:color w:val="000000"/>
        </w:rPr>
      </w:pPr>
      <w:r>
        <w:rPr>
          <w:color w:val="000000"/>
        </w:rPr>
        <w:t>Întocmire și depunere dosar prosumator/producator la distribuitorul de rețea din zonă</w:t>
      </w:r>
    </w:p>
    <w:p w14:paraId="740C442D" w14:textId="03C0A481" w:rsidR="00D46F07" w:rsidRDefault="000B3E51" w:rsidP="00E138FD">
      <w:pPr>
        <w:pStyle w:val="Titlu2"/>
        <w:numPr>
          <w:ilvl w:val="0"/>
          <w:numId w:val="7"/>
        </w:numPr>
        <w:spacing w:before="240"/>
        <w:jc w:val="both"/>
      </w:pPr>
      <w:bookmarkStart w:id="36" w:name="_Toc220412764"/>
      <w:r>
        <w:t>Alte specificații</w:t>
      </w:r>
      <w:bookmarkEnd w:id="36"/>
    </w:p>
    <w:p w14:paraId="15A05EB2" w14:textId="77777777" w:rsidR="00D46F07" w:rsidRDefault="00D46F07">
      <w:pPr>
        <w:jc w:val="both"/>
      </w:pPr>
    </w:p>
    <w:p w14:paraId="56B5B94C" w14:textId="662A2EFB" w:rsidR="00D46F07" w:rsidRPr="00E138FD" w:rsidRDefault="000B3E51" w:rsidP="00E138FD">
      <w:pPr>
        <w:numPr>
          <w:ilvl w:val="0"/>
          <w:numId w:val="9"/>
        </w:numPr>
        <w:pBdr>
          <w:top w:val="nil"/>
          <w:left w:val="nil"/>
          <w:bottom w:val="nil"/>
          <w:right w:val="nil"/>
          <w:between w:val="nil"/>
        </w:pBdr>
        <w:jc w:val="both"/>
      </w:pPr>
      <w:r>
        <w:rPr>
          <w:color w:val="000000"/>
        </w:rPr>
        <w:t>Specificaţiile tehnice precizate sunt obligatorii pentru ofertanți. Prevederile prezentului Caiet de Sarcini nu anulează obligatiile ofertantilor de a respecta legislatia, normativele si standardele specifice, aplicabile, aflate în vigoare la data depunerii  ofertei.</w:t>
      </w:r>
    </w:p>
    <w:p w14:paraId="14926E68" w14:textId="77777777" w:rsidR="00D46F07" w:rsidRDefault="000B3E51">
      <w:pPr>
        <w:numPr>
          <w:ilvl w:val="0"/>
          <w:numId w:val="9"/>
        </w:numPr>
        <w:pBdr>
          <w:top w:val="nil"/>
          <w:left w:val="nil"/>
          <w:bottom w:val="nil"/>
          <w:right w:val="nil"/>
          <w:between w:val="nil"/>
        </w:pBdr>
        <w:jc w:val="both"/>
      </w:pPr>
      <w:r>
        <w:rPr>
          <w:color w:val="000000"/>
        </w:rPr>
        <w:t>Caracteristicile tehnice conținute în prezentul Caiet de Sarcini sunt minimale, obligatorii și eliminatorii. Ofertele care nu îndeplinesc aceste cerințe vor fi declarate neconforme.</w:t>
      </w:r>
    </w:p>
    <w:p w14:paraId="7B41FA11" w14:textId="41E865A6" w:rsidR="00D46F07" w:rsidRDefault="000B3E51" w:rsidP="00E138FD">
      <w:pPr>
        <w:numPr>
          <w:ilvl w:val="0"/>
          <w:numId w:val="9"/>
        </w:numPr>
        <w:pBdr>
          <w:top w:val="nil"/>
          <w:left w:val="nil"/>
          <w:bottom w:val="nil"/>
          <w:right w:val="nil"/>
          <w:between w:val="nil"/>
        </w:pBdr>
        <w:jc w:val="both"/>
      </w:pPr>
      <w:r>
        <w:rPr>
          <w:color w:val="000000"/>
        </w:rPr>
        <w:t xml:space="preserve">Specificațiile tehnice care indică o anumită origine, sursă, producție, un produs special, o marcă de fabricație sau de comerț, un brevet de invenție, o licență de fabricație sunt menționate doar pentru identificarea cu ușurință a tipului de produs și nu au ca efect favorizarea sau eliminarea anumitor operatori economici sau anumitor produse. </w:t>
      </w:r>
    </w:p>
    <w:p w14:paraId="41E295CF" w14:textId="2B2620E9" w:rsidR="00D46F07" w:rsidRPr="00E138FD" w:rsidRDefault="000B3E51" w:rsidP="00E138FD">
      <w:pPr>
        <w:numPr>
          <w:ilvl w:val="0"/>
          <w:numId w:val="9"/>
        </w:numPr>
        <w:pBdr>
          <w:top w:val="nil"/>
          <w:left w:val="nil"/>
          <w:bottom w:val="nil"/>
          <w:right w:val="nil"/>
          <w:between w:val="nil"/>
        </w:pBdr>
        <w:jc w:val="both"/>
      </w:pPr>
      <w:r>
        <w:rPr>
          <w:color w:val="000000"/>
        </w:rPr>
        <w:t>Aceste specificații vor fi considerate ca având mențiunea “sau echivalent”. Prin echivalent se înțelege produse cu aceleași caracteristici tehnice sau superioare față de cele menționate în specificaţiile tehnice.</w:t>
      </w:r>
    </w:p>
    <w:p w14:paraId="0F59FC68" w14:textId="28214372" w:rsidR="00D46F07" w:rsidRPr="00E138FD" w:rsidRDefault="000B3E51" w:rsidP="00E138FD">
      <w:pPr>
        <w:numPr>
          <w:ilvl w:val="0"/>
          <w:numId w:val="14"/>
        </w:numPr>
        <w:pBdr>
          <w:top w:val="nil"/>
          <w:left w:val="nil"/>
          <w:bottom w:val="nil"/>
          <w:right w:val="nil"/>
          <w:between w:val="nil"/>
        </w:pBdr>
        <w:tabs>
          <w:tab w:val="left" w:pos="990"/>
          <w:tab w:val="left" w:pos="2459"/>
          <w:tab w:val="left" w:pos="3634"/>
          <w:tab w:val="left" w:pos="4838"/>
          <w:tab w:val="left" w:pos="5308"/>
          <w:tab w:val="left" w:pos="6416"/>
          <w:tab w:val="left" w:pos="7675"/>
          <w:tab w:val="left" w:pos="8585"/>
        </w:tabs>
        <w:ind w:left="720"/>
        <w:jc w:val="both"/>
        <w:rPr>
          <w:b/>
          <w:color w:val="000000"/>
        </w:rPr>
      </w:pPr>
      <w:r>
        <w:rPr>
          <w:color w:val="000000"/>
        </w:rPr>
        <w:t xml:space="preserve">În vederea proiectării se vor avea în vedere specificațiile tehnice precizate anterior. Suplimentar acestor cerințe trebuie ca </w:t>
      </w:r>
      <w:r>
        <w:rPr>
          <w:b/>
          <w:color w:val="000000"/>
        </w:rPr>
        <w:t xml:space="preserve">invertoarele propuse trebuie să se regăsească pe Lista invertoarelor declarate conforme cu cerințele Ordinului ANRE nr. 208/14.12.2018 </w:t>
      </w:r>
      <w:r>
        <w:rPr>
          <w:color w:val="000000"/>
        </w:rPr>
        <w:t>pentru aprobarea „Normei tehnice privind cerinţele tehnice de racordare la rețelele electrice de interes public pentru module generatoare, centrale formate din module generatoare și centrale formate din module generatoare offshore”.</w:t>
      </w:r>
    </w:p>
    <w:p w14:paraId="29F41EFC" w14:textId="69639C33" w:rsidR="00D46F07" w:rsidRPr="00E138FD" w:rsidRDefault="000B3E51" w:rsidP="00E138FD">
      <w:pPr>
        <w:numPr>
          <w:ilvl w:val="0"/>
          <w:numId w:val="14"/>
        </w:numPr>
        <w:pBdr>
          <w:top w:val="nil"/>
          <w:left w:val="nil"/>
          <w:bottom w:val="nil"/>
          <w:right w:val="nil"/>
          <w:between w:val="nil"/>
        </w:pBdr>
        <w:tabs>
          <w:tab w:val="left" w:pos="990"/>
        </w:tabs>
        <w:ind w:left="720"/>
        <w:jc w:val="both"/>
        <w:rPr>
          <w:color w:val="000000"/>
        </w:rPr>
      </w:pPr>
      <w:r>
        <w:rPr>
          <w:color w:val="000000"/>
        </w:rPr>
        <w:t>Executantul este obligat sa prezinte certificate de calitate pentru materialele achiziționate din care sa rezulte calitatea solicitata.</w:t>
      </w:r>
    </w:p>
    <w:p w14:paraId="08C44B00" w14:textId="01A9837F" w:rsidR="00D46F07" w:rsidRPr="00E138FD" w:rsidRDefault="000B3E51" w:rsidP="00E138FD">
      <w:pPr>
        <w:numPr>
          <w:ilvl w:val="0"/>
          <w:numId w:val="14"/>
        </w:numPr>
        <w:pBdr>
          <w:top w:val="nil"/>
          <w:left w:val="nil"/>
          <w:bottom w:val="nil"/>
          <w:right w:val="nil"/>
          <w:between w:val="nil"/>
        </w:pBdr>
        <w:tabs>
          <w:tab w:val="left" w:pos="990"/>
        </w:tabs>
        <w:ind w:left="720"/>
        <w:jc w:val="both"/>
        <w:rPr>
          <w:color w:val="000000"/>
        </w:rPr>
      </w:pPr>
      <w:r>
        <w:rPr>
          <w:color w:val="000000"/>
        </w:rPr>
        <w:t>Articolele din oferta vor cuprinde toate materialele necesare livrării si execuției lucrărilor.</w:t>
      </w:r>
    </w:p>
    <w:p w14:paraId="12D7AEFD" w14:textId="072F34BA" w:rsidR="00D46F07" w:rsidRDefault="000B3E51" w:rsidP="00E138FD">
      <w:pPr>
        <w:numPr>
          <w:ilvl w:val="0"/>
          <w:numId w:val="14"/>
        </w:numPr>
        <w:pBdr>
          <w:top w:val="nil"/>
          <w:left w:val="nil"/>
          <w:bottom w:val="nil"/>
          <w:right w:val="nil"/>
          <w:between w:val="nil"/>
        </w:pBdr>
        <w:tabs>
          <w:tab w:val="left" w:pos="990"/>
        </w:tabs>
        <w:ind w:left="720"/>
        <w:jc w:val="both"/>
        <w:rPr>
          <w:color w:val="000000"/>
        </w:rPr>
      </w:pPr>
      <w:r>
        <w:rPr>
          <w:color w:val="000000"/>
        </w:rPr>
        <w:t>Preturile vor fi ferme pe toata durata de realizare a contractului</w:t>
      </w:r>
      <w:bookmarkStart w:id="37" w:name="_heading=h.xgd2nxkctsp6" w:colFirst="0" w:colLast="0"/>
      <w:bookmarkEnd w:id="37"/>
    </w:p>
    <w:p w14:paraId="517293C8" w14:textId="77777777" w:rsidR="005B5175" w:rsidRPr="00A53D67" w:rsidRDefault="005B5175" w:rsidP="005B5175">
      <w:pPr>
        <w:pStyle w:val="Corptext"/>
        <w:spacing w:line="23" w:lineRule="atLeast"/>
        <w:jc w:val="both"/>
        <w:rPr>
          <w:b/>
          <w:bCs/>
        </w:rPr>
      </w:pPr>
    </w:p>
    <w:p w14:paraId="3571EE78" w14:textId="77777777" w:rsidR="005B5175" w:rsidRDefault="005B5175" w:rsidP="005B5175">
      <w:pPr>
        <w:pStyle w:val="Titlu2"/>
        <w:spacing w:before="240"/>
        <w:ind w:left="720"/>
        <w:jc w:val="both"/>
      </w:pPr>
    </w:p>
    <w:p w14:paraId="15038162" w14:textId="5C9F4EFA" w:rsidR="005B5175" w:rsidRPr="00A53D67" w:rsidRDefault="005B5175" w:rsidP="005B5175">
      <w:pPr>
        <w:pStyle w:val="Titlu2"/>
        <w:numPr>
          <w:ilvl w:val="0"/>
          <w:numId w:val="7"/>
        </w:numPr>
        <w:jc w:val="both"/>
      </w:pPr>
      <w:bookmarkStart w:id="38" w:name="_Toc168922790"/>
      <w:bookmarkStart w:id="39" w:name="_Toc220412765"/>
      <w:r w:rsidRPr="00A53D67">
        <w:t>Domeniul de aplicare al caietului de sarcini</w:t>
      </w:r>
      <w:bookmarkEnd w:id="38"/>
      <w:bookmarkEnd w:id="39"/>
    </w:p>
    <w:p w14:paraId="4287561C" w14:textId="77777777" w:rsidR="005B5175" w:rsidRPr="00A53D67" w:rsidRDefault="005B5175" w:rsidP="005B5175">
      <w:pPr>
        <w:pStyle w:val="Titlu2"/>
        <w:jc w:val="both"/>
        <w:rPr>
          <w:i/>
          <w:iCs/>
        </w:rPr>
      </w:pPr>
    </w:p>
    <w:p w14:paraId="5CFF366A" w14:textId="0DFC46C1" w:rsidR="005B5175" w:rsidRPr="00A53D67" w:rsidRDefault="005B5175" w:rsidP="005B5175">
      <w:pPr>
        <w:jc w:val="both"/>
      </w:pPr>
      <w:r w:rsidRPr="00A53D67">
        <w:t xml:space="preserve">Prezentul Caiet de sarcini stabileste conditiile privind cerintele tehnice minime, care trebuie respectate de către ofertant, astfel încât propunerea tehnică privind livrarea panourilor, proiectarea si executia lucrarilor privind realizarea obiectivului </w:t>
      </w:r>
      <w:r w:rsidR="00306F87" w:rsidRPr="00306F87">
        <w:t>,,CONSTRUIRE CENTRALĂ ELECTRICĂ FOTOVOLTAICĂ, BRANŞAMENTE UTILITĂŢI ŞI ORGANIZARE EXECUTARE LUCRĂRI”</w:t>
      </w:r>
      <w:r w:rsidR="00306F87">
        <w:t xml:space="preserve"> </w:t>
      </w:r>
      <w:r w:rsidRPr="00A53D67">
        <w:t>să corespunda cu necesitățile achizitorului.</w:t>
      </w:r>
    </w:p>
    <w:p w14:paraId="45D7788B" w14:textId="77777777" w:rsidR="005B5175" w:rsidRPr="00A53D67" w:rsidRDefault="005B5175" w:rsidP="005B5175">
      <w:pPr>
        <w:jc w:val="both"/>
      </w:pPr>
    </w:p>
    <w:p w14:paraId="4A77709E" w14:textId="77777777" w:rsidR="005B5175" w:rsidRDefault="005B5175" w:rsidP="005B5175">
      <w:pPr>
        <w:jc w:val="both"/>
      </w:pPr>
      <w:r w:rsidRPr="00A53D67">
        <w:t>Prevederile Caietului de sarcini sunt obligatorii pentru ofertanți.</w:t>
      </w:r>
    </w:p>
    <w:p w14:paraId="18E77051" w14:textId="2196389B" w:rsidR="005B5175" w:rsidRPr="00A53D67" w:rsidRDefault="005B5175" w:rsidP="005B5175">
      <w:pPr>
        <w:jc w:val="both"/>
      </w:pPr>
    </w:p>
    <w:p w14:paraId="67DDE3B0" w14:textId="77777777" w:rsidR="005B5175" w:rsidRPr="00A53D67" w:rsidRDefault="005B5175" w:rsidP="005B5175">
      <w:pPr>
        <w:jc w:val="both"/>
      </w:pPr>
      <w:r w:rsidRPr="00A53D67">
        <w:t xml:space="preserve">Prevederile prezentului Caiet de sarcini nu anuleaza obligatiile ofertantilor de a respecta legislatia, normativele si standardele specifice, aplicabile, aflate în vigoare la data depunerii </w:t>
      </w:r>
    </w:p>
    <w:p w14:paraId="4674C90E" w14:textId="77777777" w:rsidR="005B5175" w:rsidRPr="00A53D67" w:rsidRDefault="005B5175" w:rsidP="005B5175">
      <w:pPr>
        <w:jc w:val="both"/>
      </w:pPr>
      <w:r w:rsidRPr="00A53D67">
        <w:t>ofertei.</w:t>
      </w:r>
    </w:p>
    <w:p w14:paraId="0951EA11" w14:textId="77777777" w:rsidR="005B5175" w:rsidRPr="00A53D67" w:rsidRDefault="005B5175" w:rsidP="005B5175">
      <w:pPr>
        <w:jc w:val="both"/>
        <w:rPr>
          <w:i/>
          <w:iCs/>
        </w:rPr>
      </w:pPr>
    </w:p>
    <w:p w14:paraId="268D48B2" w14:textId="77777777" w:rsidR="005B5175" w:rsidRPr="00A53D67" w:rsidRDefault="005B5175" w:rsidP="005B5175">
      <w:pPr>
        <w:jc w:val="both"/>
      </w:pPr>
      <w:r w:rsidRPr="00A53D67">
        <w:t xml:space="preserve">Caracteristicile tehnice conținute în prezentul Caiet de sarcini sunt minimale, obligatorii și </w:t>
      </w:r>
      <w:r w:rsidRPr="00A53D67">
        <w:lastRenderedPageBreak/>
        <w:t>eliminatorii. Ofertele care nu îndeplinesc aceste cerințe vor fi declarate neconforme.</w:t>
      </w:r>
      <w:r w:rsidRPr="00A53D67">
        <w:cr/>
      </w:r>
    </w:p>
    <w:p w14:paraId="152AA930" w14:textId="77777777" w:rsidR="005B5175" w:rsidRPr="00A53D67" w:rsidRDefault="005B5175" w:rsidP="005B5175">
      <w:pPr>
        <w:jc w:val="both"/>
      </w:pPr>
      <w:r w:rsidRPr="00A53D67">
        <w:t xml:space="preserve">Specificațiile tehnice care indică o anumită origine, sursă, producție, un produs special, o marcă de fabricație sau de comerț, un brevet de invenție, o licență de fabricație sunt menționate doar pentru identificarea cu ușurință a tipului de produs și nu au ca efect favorizarea sau eliminarea anumitor operatori economici sau anumitor produse. </w:t>
      </w:r>
    </w:p>
    <w:p w14:paraId="20A945B8" w14:textId="77777777" w:rsidR="005B5175" w:rsidRPr="00A53D67" w:rsidRDefault="005B5175" w:rsidP="005B5175">
      <w:pPr>
        <w:jc w:val="both"/>
      </w:pPr>
    </w:p>
    <w:p w14:paraId="18E46EED" w14:textId="77777777" w:rsidR="005B5175" w:rsidRDefault="005B5175" w:rsidP="005B5175">
      <w:pPr>
        <w:jc w:val="both"/>
      </w:pPr>
      <w:r w:rsidRPr="00A53D67">
        <w:t>Aceste specificații vor fi considerate ca având mențiunea “sau echivalent”. Prin echivalent se înțelege produse cu aceleași caracteristici tehnice sau superioare față de cele menționate în caietul de sarcini.</w:t>
      </w:r>
    </w:p>
    <w:p w14:paraId="2BD6262A" w14:textId="77777777" w:rsidR="001B5C30" w:rsidRPr="00A53D67" w:rsidRDefault="001B5C30" w:rsidP="005B5175">
      <w:pPr>
        <w:jc w:val="both"/>
      </w:pPr>
    </w:p>
    <w:p w14:paraId="1CB23E1E" w14:textId="1354D0CE" w:rsidR="001B5C30" w:rsidRPr="00A53D67" w:rsidRDefault="001B5C30" w:rsidP="001B5C30">
      <w:pPr>
        <w:pStyle w:val="Titlu2"/>
        <w:numPr>
          <w:ilvl w:val="0"/>
          <w:numId w:val="7"/>
        </w:numPr>
        <w:jc w:val="both"/>
      </w:pPr>
      <w:bookmarkStart w:id="40" w:name="_Toc168922794"/>
      <w:bookmarkStart w:id="41" w:name="_Toc220412766"/>
      <w:r w:rsidRPr="00A53D67">
        <w:t>Termen și condiții de execuție</w:t>
      </w:r>
      <w:bookmarkEnd w:id="40"/>
      <w:bookmarkEnd w:id="41"/>
    </w:p>
    <w:p w14:paraId="7D05CBB4" w14:textId="77777777" w:rsidR="001B5C30" w:rsidRPr="00A53D67" w:rsidRDefault="001B5C30" w:rsidP="001B5C30">
      <w:pPr>
        <w:pStyle w:val="Titlu2"/>
        <w:jc w:val="both"/>
        <w:rPr>
          <w:i/>
          <w:iCs/>
        </w:rPr>
      </w:pPr>
    </w:p>
    <w:p w14:paraId="6264AB2E" w14:textId="77777777" w:rsidR="001B5C30" w:rsidRPr="00A53D67" w:rsidRDefault="001B5C30" w:rsidP="001B5C30">
      <w:pPr>
        <w:jc w:val="both"/>
      </w:pPr>
      <w:r w:rsidRPr="00A53D67">
        <w:t>Perioada de execuție cuprinde execuția tuturor activităților menționate în studiul de fezabilitate și incluse în valoarea estimată, precum:</w:t>
      </w:r>
    </w:p>
    <w:p w14:paraId="4B07E80A" w14:textId="77777777" w:rsidR="001B5C30" w:rsidRPr="00A53D67" w:rsidRDefault="001B5C30" w:rsidP="001B5C30">
      <w:pPr>
        <w:pStyle w:val="Listparagraf"/>
        <w:numPr>
          <w:ilvl w:val="0"/>
          <w:numId w:val="33"/>
        </w:numPr>
        <w:autoSpaceDE w:val="0"/>
        <w:autoSpaceDN w:val="0"/>
      </w:pPr>
      <w:r w:rsidRPr="00A53D67">
        <w:t>prestarea serviciilor de proiectare și asistență tehnică;</w:t>
      </w:r>
    </w:p>
    <w:p w14:paraId="095DA9CB" w14:textId="77777777" w:rsidR="001B5C30" w:rsidRPr="00A53D67" w:rsidRDefault="001B5C30" w:rsidP="001B5C30">
      <w:pPr>
        <w:pStyle w:val="Listparagraf"/>
        <w:numPr>
          <w:ilvl w:val="0"/>
          <w:numId w:val="33"/>
        </w:numPr>
        <w:autoSpaceDE w:val="0"/>
        <w:autoSpaceDN w:val="0"/>
      </w:pPr>
      <w:r w:rsidRPr="00A53D67">
        <w:t>execuția construcției tip structură metalică pe care se vor monta panourile;</w:t>
      </w:r>
    </w:p>
    <w:p w14:paraId="69478246" w14:textId="77777777" w:rsidR="001B5C30" w:rsidRPr="00A53D67" w:rsidRDefault="001B5C30" w:rsidP="001B5C30">
      <w:pPr>
        <w:pStyle w:val="Listparagraf"/>
        <w:numPr>
          <w:ilvl w:val="0"/>
          <w:numId w:val="33"/>
        </w:numPr>
        <w:autoSpaceDE w:val="0"/>
        <w:autoSpaceDN w:val="0"/>
      </w:pPr>
      <w:r w:rsidRPr="00A53D67">
        <w:t>livrarea panourilor si altor utilaje, echipamente necesare;</w:t>
      </w:r>
    </w:p>
    <w:p w14:paraId="775D93BD" w14:textId="77777777" w:rsidR="001B5C30" w:rsidRPr="00A53D67" w:rsidRDefault="001B5C30" w:rsidP="001B5C30">
      <w:pPr>
        <w:pStyle w:val="Listparagraf"/>
        <w:numPr>
          <w:ilvl w:val="0"/>
          <w:numId w:val="33"/>
        </w:numPr>
        <w:autoSpaceDE w:val="0"/>
        <w:autoSpaceDN w:val="0"/>
      </w:pPr>
      <w:r w:rsidRPr="00A53D67">
        <w:t>execuția lucrărilor de instalare;</w:t>
      </w:r>
    </w:p>
    <w:p w14:paraId="5BF9B178" w14:textId="77777777" w:rsidR="001B5C30" w:rsidRPr="00A53D67" w:rsidRDefault="001B5C30" w:rsidP="001B5C30">
      <w:pPr>
        <w:pStyle w:val="Listparagraf"/>
        <w:numPr>
          <w:ilvl w:val="0"/>
          <w:numId w:val="33"/>
        </w:numPr>
        <w:autoSpaceDE w:val="0"/>
        <w:autoSpaceDN w:val="0"/>
      </w:pPr>
      <w:r w:rsidRPr="00A53D67">
        <w:t>execuția lucrărilor de realizare a infrastucturii de transport energie electrică;</w:t>
      </w:r>
    </w:p>
    <w:p w14:paraId="151A3385" w14:textId="77777777" w:rsidR="001B5C30" w:rsidRPr="00A53D67" w:rsidRDefault="001B5C30" w:rsidP="001B5C30">
      <w:pPr>
        <w:pStyle w:val="Listparagraf"/>
        <w:numPr>
          <w:ilvl w:val="0"/>
          <w:numId w:val="33"/>
        </w:numPr>
        <w:autoSpaceDE w:val="0"/>
        <w:autoSpaceDN w:val="0"/>
      </w:pPr>
      <w:r w:rsidRPr="00A53D67">
        <w:t xml:space="preserve">obtinerea </w:t>
      </w:r>
      <w:r>
        <w:t>Certificatului</w:t>
      </w:r>
      <w:r w:rsidRPr="00A53D67">
        <w:t xml:space="preserve"> de racordare de la distribuitorul zonal și racordarea la rețeaua de energie electrică;</w:t>
      </w:r>
    </w:p>
    <w:p w14:paraId="29373083" w14:textId="77777777" w:rsidR="001B5C30" w:rsidRPr="00A53D67" w:rsidRDefault="001B5C30" w:rsidP="001B5C30">
      <w:pPr>
        <w:pStyle w:val="Listparagraf"/>
        <w:numPr>
          <w:ilvl w:val="0"/>
          <w:numId w:val="33"/>
        </w:numPr>
        <w:autoSpaceDE w:val="0"/>
        <w:autoSpaceDN w:val="0"/>
      </w:pPr>
      <w:r w:rsidRPr="00A53D67">
        <w:t>probe tehnologice și instruire personal deservire;</w:t>
      </w:r>
    </w:p>
    <w:p w14:paraId="454CD819" w14:textId="77777777" w:rsidR="001B5C30" w:rsidRPr="00A53D67" w:rsidRDefault="001B5C30" w:rsidP="001B5C30">
      <w:pPr>
        <w:pStyle w:val="Listparagraf"/>
        <w:numPr>
          <w:ilvl w:val="0"/>
          <w:numId w:val="33"/>
        </w:numPr>
        <w:autoSpaceDE w:val="0"/>
        <w:autoSpaceDN w:val="0"/>
      </w:pPr>
      <w:r w:rsidRPr="00A53D67">
        <w:t>recepția sistemului fotovoltaic și predarea documentațiilor solicitate.</w:t>
      </w:r>
    </w:p>
    <w:p w14:paraId="300B0E00" w14:textId="77777777" w:rsidR="001B5C30" w:rsidRPr="00A53D67" w:rsidRDefault="001B5C30" w:rsidP="001B5C30">
      <w:pPr>
        <w:jc w:val="both"/>
      </w:pPr>
    </w:p>
    <w:p w14:paraId="7760D807" w14:textId="0DED7E3E" w:rsidR="00D46F07" w:rsidRDefault="000B3E51">
      <w:pPr>
        <w:pStyle w:val="Titlu2"/>
        <w:numPr>
          <w:ilvl w:val="0"/>
          <w:numId w:val="7"/>
        </w:numPr>
        <w:spacing w:before="240"/>
        <w:jc w:val="both"/>
      </w:pPr>
      <w:bookmarkStart w:id="42" w:name="_Toc220412767"/>
      <w:r>
        <w:t>Protecția muncii și protecția mediului</w:t>
      </w:r>
      <w:bookmarkEnd w:id="42"/>
    </w:p>
    <w:p w14:paraId="594C869E" w14:textId="77777777" w:rsidR="00D46F07" w:rsidRDefault="00D46F07">
      <w:pPr>
        <w:pStyle w:val="Titlu2"/>
        <w:ind w:firstLine="161"/>
        <w:jc w:val="both"/>
        <w:rPr>
          <w:i/>
        </w:rPr>
      </w:pPr>
    </w:p>
    <w:p w14:paraId="67D541D3" w14:textId="77777777" w:rsidR="00D46F07" w:rsidRDefault="000B3E51">
      <w:r>
        <w:t>Pe durata executării lucrărilor se vor lua toate măsurile pentru securitatea și protecția muncii.</w:t>
      </w:r>
    </w:p>
    <w:p w14:paraId="7B4B211A" w14:textId="77777777" w:rsidR="00D46F07" w:rsidRDefault="00D46F07">
      <w:pPr>
        <w:rPr>
          <w:b/>
        </w:rPr>
      </w:pPr>
    </w:p>
    <w:p w14:paraId="0C41E067" w14:textId="77777777" w:rsidR="00D46F07" w:rsidRDefault="000B3E51">
      <w:pPr>
        <w:jc w:val="both"/>
      </w:pPr>
      <w:r>
        <w:t>După terminarea lucrărilor se vor colecta și evacua de pe amplasament toate deșeurile rezultate din activitatea de construcție.</w:t>
      </w:r>
    </w:p>
    <w:p w14:paraId="564A8FEE" w14:textId="77777777" w:rsidR="00D46F07" w:rsidRDefault="00D46F07">
      <w:pPr>
        <w:pBdr>
          <w:top w:val="nil"/>
          <w:left w:val="nil"/>
          <w:bottom w:val="nil"/>
          <w:right w:val="nil"/>
          <w:between w:val="nil"/>
        </w:pBdr>
        <w:jc w:val="both"/>
        <w:rPr>
          <w:color w:val="000000"/>
        </w:rPr>
      </w:pPr>
    </w:p>
    <w:p w14:paraId="0580865D" w14:textId="77777777" w:rsidR="00D46F07" w:rsidRDefault="000B3E51">
      <w:pPr>
        <w:pStyle w:val="Titlu2"/>
        <w:numPr>
          <w:ilvl w:val="0"/>
          <w:numId w:val="7"/>
        </w:numPr>
        <w:spacing w:before="240"/>
        <w:jc w:val="both"/>
      </w:pPr>
      <w:bookmarkStart w:id="43" w:name="_Toc220412768"/>
      <w:r>
        <w:t>Conditii de garanție</w:t>
      </w:r>
      <w:bookmarkEnd w:id="43"/>
    </w:p>
    <w:p w14:paraId="2EAF5CA7" w14:textId="77777777" w:rsidR="00D46F07" w:rsidRDefault="00D46F07">
      <w:pPr>
        <w:pStyle w:val="Titlu2"/>
        <w:ind w:firstLine="161"/>
        <w:jc w:val="both"/>
        <w:rPr>
          <w:i/>
        </w:rPr>
      </w:pPr>
    </w:p>
    <w:p w14:paraId="1882355B" w14:textId="77777777" w:rsidR="00D46F07" w:rsidRDefault="000B3E51">
      <w:pPr>
        <w:pBdr>
          <w:top w:val="nil"/>
          <w:left w:val="nil"/>
          <w:bottom w:val="nil"/>
          <w:right w:val="nil"/>
          <w:between w:val="nil"/>
        </w:pBdr>
        <w:tabs>
          <w:tab w:val="left" w:pos="602"/>
        </w:tabs>
        <w:jc w:val="both"/>
        <w:rPr>
          <w:color w:val="000000"/>
        </w:rPr>
      </w:pPr>
      <w:r>
        <w:rPr>
          <w:color w:val="000000"/>
        </w:rPr>
        <w:t>Contractantul trebuie să garanteze beneficiarului că toate echipamentele din Sistemul Fotovoltaic:</w:t>
      </w:r>
    </w:p>
    <w:p w14:paraId="5645B0DC" w14:textId="77777777" w:rsidR="00D46F07" w:rsidRDefault="000B3E51">
      <w:pPr>
        <w:numPr>
          <w:ilvl w:val="0"/>
          <w:numId w:val="15"/>
        </w:numPr>
        <w:pBdr>
          <w:top w:val="nil"/>
          <w:left w:val="nil"/>
          <w:bottom w:val="nil"/>
          <w:right w:val="nil"/>
          <w:between w:val="nil"/>
        </w:pBdr>
        <w:tabs>
          <w:tab w:val="left" w:pos="446"/>
        </w:tabs>
        <w:spacing w:before="120" w:after="120"/>
        <w:jc w:val="both"/>
        <w:rPr>
          <w:color w:val="000000"/>
        </w:rPr>
      </w:pPr>
      <w:r>
        <w:rPr>
          <w:color w:val="000000"/>
        </w:rPr>
        <w:t>sunt noi (</w:t>
      </w:r>
      <w:r>
        <w:t>fabricație</w:t>
      </w:r>
      <w:r>
        <w:rPr>
          <w:color w:val="000000"/>
        </w:rPr>
        <w:t xml:space="preserve"> cel mult un an de la data montajului), nefolosite;</w:t>
      </w:r>
    </w:p>
    <w:p w14:paraId="4A9EC8BB" w14:textId="77777777" w:rsidR="00D46F07" w:rsidRDefault="000B3E51">
      <w:pPr>
        <w:numPr>
          <w:ilvl w:val="0"/>
          <w:numId w:val="15"/>
        </w:numPr>
        <w:pBdr>
          <w:top w:val="nil"/>
          <w:left w:val="nil"/>
          <w:bottom w:val="nil"/>
          <w:right w:val="nil"/>
          <w:between w:val="nil"/>
        </w:pBdr>
        <w:tabs>
          <w:tab w:val="left" w:pos="514"/>
        </w:tabs>
        <w:spacing w:before="120" w:after="120"/>
        <w:jc w:val="both"/>
        <w:rPr>
          <w:color w:val="000000"/>
        </w:rPr>
      </w:pPr>
      <w:r>
        <w:rPr>
          <w:color w:val="000000"/>
        </w:rPr>
        <w:t xml:space="preserve">nu sunt produse demo, </w:t>
      </w:r>
      <w:r>
        <w:t>reconditionate</w:t>
      </w:r>
      <w:r>
        <w:rPr>
          <w:color w:val="000000"/>
        </w:rPr>
        <w:t xml:space="preserve"> (refurbished), sau refuzate de alt beneficiar.</w:t>
      </w:r>
    </w:p>
    <w:p w14:paraId="48877B7C" w14:textId="77777777" w:rsidR="00D46F07" w:rsidRDefault="00D46F07">
      <w:pPr>
        <w:pBdr>
          <w:top w:val="nil"/>
          <w:left w:val="nil"/>
          <w:bottom w:val="nil"/>
          <w:right w:val="nil"/>
          <w:between w:val="nil"/>
        </w:pBdr>
        <w:tabs>
          <w:tab w:val="left" w:pos="514"/>
        </w:tabs>
        <w:ind w:left="446"/>
        <w:jc w:val="both"/>
        <w:rPr>
          <w:color w:val="000000"/>
        </w:rPr>
      </w:pPr>
    </w:p>
    <w:p w14:paraId="10991DD0" w14:textId="77777777" w:rsidR="00D46F07" w:rsidRDefault="000B3E51">
      <w:pPr>
        <w:pBdr>
          <w:top w:val="nil"/>
          <w:left w:val="nil"/>
          <w:bottom w:val="nil"/>
          <w:right w:val="nil"/>
          <w:between w:val="nil"/>
        </w:pBdr>
        <w:tabs>
          <w:tab w:val="left" w:pos="609"/>
        </w:tabs>
        <w:jc w:val="both"/>
        <w:rPr>
          <w:color w:val="000000"/>
        </w:rPr>
      </w:pPr>
      <w:r>
        <w:rPr>
          <w:color w:val="000000"/>
        </w:rPr>
        <w:t xml:space="preserve">Perioada de garanție: </w:t>
      </w:r>
    </w:p>
    <w:p w14:paraId="5D197F44" w14:textId="57BA520D" w:rsidR="00D46F07" w:rsidRDefault="000B3E51">
      <w:pPr>
        <w:numPr>
          <w:ilvl w:val="0"/>
          <w:numId w:val="3"/>
        </w:numPr>
        <w:pBdr>
          <w:top w:val="nil"/>
          <w:left w:val="nil"/>
          <w:bottom w:val="nil"/>
          <w:right w:val="nil"/>
          <w:between w:val="nil"/>
        </w:pBdr>
        <w:spacing w:before="120" w:after="120"/>
        <w:jc w:val="both"/>
        <w:rPr>
          <w:color w:val="000000"/>
        </w:rPr>
      </w:pPr>
      <w:r>
        <w:rPr>
          <w:color w:val="000000"/>
        </w:rPr>
        <w:t xml:space="preserve">Pentru lucrări conform Ofertei declarate câștigătoare de la punerea în funcțiune a sistemului fotovoltaic. Perioada de garanție minimă acceptată de Beneficiar este de </w:t>
      </w:r>
      <w:r w:rsidR="00BF3D0F">
        <w:rPr>
          <w:color w:val="000000"/>
        </w:rPr>
        <w:t>6</w:t>
      </w:r>
      <w:r>
        <w:rPr>
          <w:color w:val="000000"/>
        </w:rPr>
        <w:t xml:space="preserve"> de luni de la recepția la terminarea lucrărilor;</w:t>
      </w:r>
    </w:p>
    <w:p w14:paraId="36343137" w14:textId="2BD6EA92" w:rsidR="00D46F07" w:rsidRDefault="000B3E51">
      <w:pPr>
        <w:numPr>
          <w:ilvl w:val="0"/>
          <w:numId w:val="3"/>
        </w:numPr>
        <w:pBdr>
          <w:top w:val="nil"/>
          <w:left w:val="nil"/>
          <w:bottom w:val="nil"/>
          <w:right w:val="nil"/>
          <w:between w:val="nil"/>
        </w:pBdr>
        <w:spacing w:before="120" w:after="120"/>
        <w:jc w:val="both"/>
        <w:rPr>
          <w:color w:val="000000"/>
        </w:rPr>
      </w:pPr>
      <w:r>
        <w:rPr>
          <w:color w:val="000000"/>
        </w:rPr>
        <w:lastRenderedPageBreak/>
        <w:t xml:space="preserve">Panou fotovoltaic – </w:t>
      </w:r>
      <w:r w:rsidR="00F53900">
        <w:rPr>
          <w:color w:val="000000"/>
        </w:rPr>
        <w:t>minim</w:t>
      </w:r>
      <w:r w:rsidR="00BF3D0F">
        <w:t>12</w:t>
      </w:r>
      <w:r>
        <w:rPr>
          <w:color w:val="000000"/>
        </w:rPr>
        <w:t xml:space="preserve"> ani de la punerea în funcțiune a sistemului fotovoltaic în regim autoconsum;</w:t>
      </w:r>
    </w:p>
    <w:p w14:paraId="0B50D8D6" w14:textId="781ED992" w:rsidR="00D46F07" w:rsidRDefault="000B3E51">
      <w:pPr>
        <w:numPr>
          <w:ilvl w:val="0"/>
          <w:numId w:val="3"/>
        </w:numPr>
        <w:pBdr>
          <w:top w:val="nil"/>
          <w:left w:val="nil"/>
          <w:bottom w:val="nil"/>
          <w:right w:val="nil"/>
          <w:between w:val="nil"/>
        </w:pBdr>
        <w:spacing w:before="120" w:after="120"/>
        <w:jc w:val="both"/>
        <w:rPr>
          <w:color w:val="000000"/>
        </w:rPr>
      </w:pPr>
      <w:r>
        <w:rPr>
          <w:color w:val="000000"/>
        </w:rPr>
        <w:t xml:space="preserve">Invertor – </w:t>
      </w:r>
      <w:r w:rsidR="00F53900">
        <w:t>minim 7</w:t>
      </w:r>
      <w:r>
        <w:rPr>
          <w:color w:val="000000"/>
        </w:rPr>
        <w:t xml:space="preserve"> ani de la punerea în funcțiune a sistemului fotovoltaic în regim autoconsum;</w:t>
      </w:r>
    </w:p>
    <w:p w14:paraId="22E9A343" w14:textId="5E4141F8" w:rsidR="00D46F07" w:rsidRDefault="000B3E51">
      <w:pPr>
        <w:numPr>
          <w:ilvl w:val="0"/>
          <w:numId w:val="3"/>
        </w:numPr>
        <w:pBdr>
          <w:top w:val="nil"/>
          <w:left w:val="nil"/>
          <w:bottom w:val="nil"/>
          <w:right w:val="nil"/>
          <w:between w:val="nil"/>
        </w:pBdr>
        <w:spacing w:before="120" w:after="120"/>
        <w:jc w:val="both"/>
        <w:rPr>
          <w:color w:val="000000"/>
        </w:rPr>
      </w:pPr>
      <w:r>
        <w:rPr>
          <w:color w:val="000000"/>
        </w:rPr>
        <w:t>Ansamblu structura metalică panouri fotovoltaice –</w:t>
      </w:r>
      <w:r w:rsidR="00F53900">
        <w:rPr>
          <w:color w:val="000000"/>
        </w:rPr>
        <w:t xml:space="preserve"> minim</w:t>
      </w:r>
      <w:r>
        <w:rPr>
          <w:color w:val="000000"/>
        </w:rPr>
        <w:t xml:space="preserve"> 10 ani de la punerea în funcțiune a sistemului fotovoltaic</w:t>
      </w:r>
      <w:r w:rsidR="001B5C30">
        <w:rPr>
          <w:color w:val="000000"/>
        </w:rPr>
        <w:t>.</w:t>
      </w:r>
    </w:p>
    <w:p w14:paraId="4061F7F0" w14:textId="77777777" w:rsidR="001B5C30" w:rsidRDefault="001B5C30" w:rsidP="001B5C30">
      <w:pPr>
        <w:pBdr>
          <w:top w:val="nil"/>
          <w:left w:val="nil"/>
          <w:bottom w:val="nil"/>
          <w:right w:val="nil"/>
          <w:between w:val="nil"/>
        </w:pBdr>
        <w:spacing w:before="120" w:after="120"/>
        <w:ind w:left="720"/>
        <w:jc w:val="both"/>
        <w:rPr>
          <w:color w:val="000000"/>
        </w:rPr>
      </w:pPr>
    </w:p>
    <w:p w14:paraId="7829011A" w14:textId="77777777" w:rsidR="00D46F07" w:rsidRDefault="000B3E51">
      <w:pPr>
        <w:pStyle w:val="Titlu2"/>
        <w:numPr>
          <w:ilvl w:val="0"/>
          <w:numId w:val="7"/>
        </w:numPr>
        <w:spacing w:before="240"/>
        <w:jc w:val="both"/>
      </w:pPr>
      <w:bookmarkStart w:id="44" w:name="_Toc220412769"/>
      <w:r>
        <w:t>Service pe durata perioadei de garanție</w:t>
      </w:r>
      <w:bookmarkEnd w:id="44"/>
    </w:p>
    <w:p w14:paraId="581C3263" w14:textId="77777777" w:rsidR="00D46F07" w:rsidRDefault="00D46F07">
      <w:pPr>
        <w:pBdr>
          <w:top w:val="nil"/>
          <w:left w:val="nil"/>
          <w:bottom w:val="nil"/>
          <w:right w:val="nil"/>
          <w:between w:val="nil"/>
        </w:pBdr>
        <w:tabs>
          <w:tab w:val="left" w:pos="573"/>
        </w:tabs>
        <w:jc w:val="both"/>
        <w:rPr>
          <w:color w:val="000000"/>
        </w:rPr>
      </w:pPr>
    </w:p>
    <w:p w14:paraId="4CC5E831" w14:textId="5D90AA87" w:rsidR="00D46F07" w:rsidRDefault="000B3E51">
      <w:pPr>
        <w:pBdr>
          <w:top w:val="nil"/>
          <w:left w:val="nil"/>
          <w:bottom w:val="nil"/>
          <w:right w:val="nil"/>
          <w:between w:val="nil"/>
        </w:pBdr>
        <w:tabs>
          <w:tab w:val="left" w:pos="573"/>
        </w:tabs>
        <w:jc w:val="both"/>
        <w:rPr>
          <w:color w:val="000000"/>
        </w:rPr>
      </w:pPr>
      <w:r>
        <w:rPr>
          <w:color w:val="000000"/>
        </w:rPr>
        <w:t>Contractantul va asigura asistenta tehnica, reparații, precum si înlocuirea componentelor defecte, pe toata perioada de garanție.</w:t>
      </w:r>
    </w:p>
    <w:p w14:paraId="5F696CAD" w14:textId="77777777" w:rsidR="00D46F07" w:rsidRDefault="00D46F07">
      <w:pPr>
        <w:pBdr>
          <w:top w:val="nil"/>
          <w:left w:val="nil"/>
          <w:bottom w:val="nil"/>
          <w:right w:val="nil"/>
          <w:between w:val="nil"/>
        </w:pBdr>
        <w:tabs>
          <w:tab w:val="left" w:pos="573"/>
        </w:tabs>
        <w:jc w:val="both"/>
        <w:rPr>
          <w:color w:val="000000"/>
        </w:rPr>
      </w:pPr>
    </w:p>
    <w:p w14:paraId="6A7B109F" w14:textId="77777777" w:rsidR="00D46F07" w:rsidRDefault="000B3E51">
      <w:pPr>
        <w:tabs>
          <w:tab w:val="left" w:pos="573"/>
        </w:tabs>
        <w:jc w:val="both"/>
      </w:pPr>
      <w:r>
        <w:t>Timpul de intervenție de la data sesizării defecțiunii: nu mai mare de 24 ore din momentul notificării. Timpul de remediere a defectiunii - nu mai mare de 3 zile lucratoare de la data constatarii defectiunii. Dacă după acest termen defecțiunea nu este remediată, executantul va achita beneficiarului despăgubiri egale cu  valoarea energiei care ar fi fost produsă pe perioada cuprinsă intre a patra zi și ultima zi de nefuncționare/funcționare necorespunzătoare a sistemului, la prețul de cumparare a energiei din perioada respectivă.</w:t>
      </w:r>
    </w:p>
    <w:p w14:paraId="0E39938F" w14:textId="77777777" w:rsidR="00D46F07" w:rsidRDefault="00D46F07">
      <w:pPr>
        <w:tabs>
          <w:tab w:val="left" w:pos="573"/>
        </w:tabs>
        <w:jc w:val="both"/>
      </w:pPr>
    </w:p>
    <w:p w14:paraId="51DE88B9" w14:textId="77777777" w:rsidR="00D46F07" w:rsidRDefault="000B3E51">
      <w:pPr>
        <w:tabs>
          <w:tab w:val="left" w:pos="573"/>
        </w:tabs>
        <w:jc w:val="both"/>
      </w:pPr>
      <w:r>
        <w:t>Termen de intervenție on-line – 45 minute. Ofertantul va demonstra modul în care răspunde cerinței beneficiarului privind intervenția în garanție în termenul solicitat prin descrierea procedurii de intervenție, cu indicarea cel puțin a următoarelor informații: modalitatea de preluare și procesare a sesizărilor, distanța de la sediul echipei/echipelor de intervenție până la locul unde se află centrala, modalitate de deplasare (tehnica folosită), existența și dispunerea stocurilor de piese de schimb și accesorii pentru efectuarea la timp a reparațiilor etc.</w:t>
      </w:r>
    </w:p>
    <w:p w14:paraId="61300EC0" w14:textId="77777777" w:rsidR="00D46F07" w:rsidRDefault="00D46F07">
      <w:pPr>
        <w:pBdr>
          <w:top w:val="nil"/>
          <w:left w:val="nil"/>
          <w:bottom w:val="nil"/>
          <w:right w:val="nil"/>
          <w:between w:val="nil"/>
        </w:pBdr>
        <w:tabs>
          <w:tab w:val="left" w:pos="583"/>
        </w:tabs>
        <w:jc w:val="both"/>
        <w:rPr>
          <w:color w:val="000000"/>
        </w:rPr>
      </w:pPr>
    </w:p>
    <w:p w14:paraId="4440596A" w14:textId="4F880629" w:rsidR="005B5175" w:rsidRDefault="000B3E51" w:rsidP="00962391">
      <w:pPr>
        <w:tabs>
          <w:tab w:val="left" w:pos="565"/>
        </w:tabs>
        <w:jc w:val="both"/>
      </w:pPr>
      <w:r>
        <w:t>În cadrul propunerii tehnice ofertanții vor detalia maniera de intervenție în perioada de garanție.</w:t>
      </w:r>
    </w:p>
    <w:p w14:paraId="3073202B" w14:textId="77777777" w:rsidR="00D46F07" w:rsidRDefault="000B3E51">
      <w:pPr>
        <w:pStyle w:val="Titlu2"/>
        <w:numPr>
          <w:ilvl w:val="0"/>
          <w:numId w:val="7"/>
        </w:numPr>
        <w:spacing w:before="240"/>
        <w:jc w:val="both"/>
      </w:pPr>
      <w:bookmarkStart w:id="45" w:name="_Toc220412770"/>
      <w:r>
        <w:t>Condiții de recepție</w:t>
      </w:r>
      <w:bookmarkEnd w:id="45"/>
    </w:p>
    <w:p w14:paraId="4BA5DBCD" w14:textId="77777777" w:rsidR="00D46F07" w:rsidRDefault="00D46F07">
      <w:pPr>
        <w:pBdr>
          <w:top w:val="nil"/>
          <w:left w:val="nil"/>
          <w:bottom w:val="nil"/>
          <w:right w:val="nil"/>
          <w:between w:val="nil"/>
        </w:pBdr>
        <w:tabs>
          <w:tab w:val="left" w:pos="736"/>
        </w:tabs>
        <w:jc w:val="both"/>
        <w:rPr>
          <w:color w:val="000000"/>
        </w:rPr>
      </w:pPr>
    </w:p>
    <w:p w14:paraId="34EE1A92" w14:textId="77777777" w:rsidR="00D46F07" w:rsidRDefault="000B3E51">
      <w:pPr>
        <w:pBdr>
          <w:top w:val="nil"/>
          <w:left w:val="nil"/>
          <w:bottom w:val="nil"/>
          <w:right w:val="nil"/>
          <w:between w:val="nil"/>
        </w:pBdr>
        <w:tabs>
          <w:tab w:val="left" w:pos="736"/>
        </w:tabs>
        <w:jc w:val="both"/>
        <w:rPr>
          <w:color w:val="000000"/>
        </w:rPr>
      </w:pPr>
      <w:r>
        <w:rPr>
          <w:color w:val="000000"/>
        </w:rPr>
        <w:t>Înainte de recepționarea lucrărilor, se va demonstra printr-un test că centrala va produce cantitatea de energie proiectată luând în considerare perioada anului și vremea din perioada testului.</w:t>
      </w:r>
    </w:p>
    <w:p w14:paraId="2D7E1760" w14:textId="77777777" w:rsidR="00D46F07" w:rsidRDefault="00D46F07">
      <w:pPr>
        <w:pBdr>
          <w:top w:val="nil"/>
          <w:left w:val="nil"/>
          <w:bottom w:val="nil"/>
          <w:right w:val="nil"/>
          <w:between w:val="nil"/>
        </w:pBdr>
        <w:tabs>
          <w:tab w:val="left" w:pos="736"/>
        </w:tabs>
        <w:jc w:val="both"/>
        <w:rPr>
          <w:color w:val="000000"/>
        </w:rPr>
      </w:pPr>
    </w:p>
    <w:p w14:paraId="59538A87" w14:textId="77777777" w:rsidR="00D46F07" w:rsidRDefault="000B3E51">
      <w:pPr>
        <w:pBdr>
          <w:top w:val="nil"/>
          <w:left w:val="nil"/>
          <w:bottom w:val="nil"/>
          <w:right w:val="nil"/>
          <w:between w:val="nil"/>
        </w:pBdr>
        <w:tabs>
          <w:tab w:val="left" w:pos="736"/>
        </w:tabs>
        <w:jc w:val="both"/>
        <w:rPr>
          <w:color w:val="000000"/>
        </w:rPr>
      </w:pPr>
      <w:r>
        <w:rPr>
          <w:color w:val="000000"/>
        </w:rPr>
        <w:t>După execuția si punerea în funcțiune a Sistemului Fotovoltaic, Beneficiarul poate solicita furnizorului să demonstreze obținerea caracteristicilor tehnice și funcționale ofertate, solicitate expres de Beneficiar (care nu au fost concludente ȋn timpul punerii în funcțiune).</w:t>
      </w:r>
    </w:p>
    <w:p w14:paraId="74F62FE9" w14:textId="77777777" w:rsidR="00D46F07" w:rsidRDefault="00D46F07">
      <w:pPr>
        <w:pBdr>
          <w:top w:val="nil"/>
          <w:left w:val="nil"/>
          <w:bottom w:val="nil"/>
          <w:right w:val="nil"/>
          <w:between w:val="nil"/>
        </w:pBdr>
        <w:tabs>
          <w:tab w:val="left" w:pos="736"/>
        </w:tabs>
        <w:jc w:val="both"/>
        <w:rPr>
          <w:color w:val="000000"/>
        </w:rPr>
      </w:pPr>
    </w:p>
    <w:p w14:paraId="2398F9CE" w14:textId="77777777" w:rsidR="00D46F07" w:rsidRDefault="000B3E51">
      <w:pPr>
        <w:pBdr>
          <w:top w:val="nil"/>
          <w:left w:val="nil"/>
          <w:bottom w:val="nil"/>
          <w:right w:val="nil"/>
          <w:between w:val="nil"/>
        </w:pBdr>
        <w:tabs>
          <w:tab w:val="left" w:pos="689"/>
        </w:tabs>
        <w:jc w:val="both"/>
        <w:rPr>
          <w:color w:val="000000"/>
        </w:rPr>
      </w:pPr>
      <w:r>
        <w:rPr>
          <w:color w:val="000000"/>
        </w:rPr>
        <w:t>Recepția se realizează în două etape:</w:t>
      </w:r>
    </w:p>
    <w:p w14:paraId="3EB40690" w14:textId="77777777" w:rsidR="00D46F07" w:rsidRDefault="00D46F07">
      <w:pPr>
        <w:pBdr>
          <w:top w:val="nil"/>
          <w:left w:val="nil"/>
          <w:bottom w:val="nil"/>
          <w:right w:val="nil"/>
          <w:between w:val="nil"/>
        </w:pBdr>
        <w:tabs>
          <w:tab w:val="left" w:pos="736"/>
        </w:tabs>
        <w:jc w:val="both"/>
        <w:rPr>
          <w:color w:val="000000"/>
        </w:rPr>
      </w:pPr>
    </w:p>
    <w:p w14:paraId="308437C8" w14:textId="36D4CEE4" w:rsidR="00D46F07" w:rsidRPr="00F03A57" w:rsidRDefault="000B3E51" w:rsidP="00F03A57">
      <w:pPr>
        <w:numPr>
          <w:ilvl w:val="0"/>
          <w:numId w:val="4"/>
        </w:numPr>
        <w:pBdr>
          <w:top w:val="nil"/>
          <w:left w:val="nil"/>
          <w:bottom w:val="nil"/>
          <w:right w:val="nil"/>
          <w:between w:val="nil"/>
        </w:pBdr>
        <w:tabs>
          <w:tab w:val="left" w:pos="736"/>
        </w:tabs>
        <w:jc w:val="both"/>
        <w:rPr>
          <w:color w:val="000000"/>
        </w:rPr>
      </w:pPr>
      <w:r>
        <w:rPr>
          <w:color w:val="000000"/>
        </w:rPr>
        <w:t>Recepția la terminarea lucrărilor inclusiv racordarea sistemului fotovoltaic la TEG consumator</w:t>
      </w:r>
      <w:r w:rsidR="00F03A57">
        <w:rPr>
          <w:color w:val="000000"/>
        </w:rPr>
        <w:t xml:space="preserve"> </w:t>
      </w:r>
      <w:r>
        <w:rPr>
          <w:color w:val="000000"/>
        </w:rPr>
        <w:t>și obținerea Certificatului de Racordare</w:t>
      </w:r>
      <w:r>
        <w:t>, împreuna cu d</w:t>
      </w:r>
      <w:r>
        <w:rPr>
          <w:color w:val="000000"/>
        </w:rPr>
        <w:t>ocumente însoțitoare</w:t>
      </w:r>
      <w:r w:rsidR="001B5C30">
        <w:rPr>
          <w:color w:val="000000"/>
        </w:rPr>
        <w:t>:</w:t>
      </w:r>
    </w:p>
    <w:p w14:paraId="5B5CBE22"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Documente tehnice și de calitate;</w:t>
      </w:r>
    </w:p>
    <w:p w14:paraId="0FF70D53"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Declarație de conformitate;</w:t>
      </w:r>
    </w:p>
    <w:p w14:paraId="13C6DD01"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lastRenderedPageBreak/>
        <w:t>Certificat</w:t>
      </w:r>
      <w:r>
        <w:t>e</w:t>
      </w:r>
      <w:r>
        <w:rPr>
          <w:color w:val="000000"/>
        </w:rPr>
        <w:t xml:space="preserve"> de garanție ale </w:t>
      </w:r>
      <w:r>
        <w:t>echipamentelor</w:t>
      </w:r>
      <w:r>
        <w:rPr>
          <w:color w:val="000000"/>
        </w:rPr>
        <w:t>;</w:t>
      </w:r>
    </w:p>
    <w:p w14:paraId="4F193D83"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Manuale de utilizare si întreținere;</w:t>
      </w:r>
    </w:p>
    <w:p w14:paraId="1659B5BD"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Lista componentelor livrate panouri fotovoltaice și invertoare cu serii pentru fiecare bun;</w:t>
      </w:r>
    </w:p>
    <w:p w14:paraId="0A9DE3C3"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Documentele reprezentând licenţele produselor software;</w:t>
      </w:r>
    </w:p>
    <w:p w14:paraId="663769FB"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bookmarkStart w:id="46" w:name="_heading=h.41mghml" w:colFirst="0" w:colLast="0"/>
      <w:bookmarkEnd w:id="46"/>
      <w:r>
        <w:rPr>
          <w:color w:val="000000"/>
        </w:rPr>
        <w:t xml:space="preserve">Procesul verbal de receptive calitativa si cantitativa pentru echipamentele ce fac obiectul contractului </w:t>
      </w:r>
    </w:p>
    <w:p w14:paraId="76E9C096"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Procesul verbal de punere în funcțiune a sistemului fotovoltaic</w:t>
      </w:r>
    </w:p>
    <w:p w14:paraId="008E24BF"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Cartea tehnica a instalației</w:t>
      </w:r>
    </w:p>
    <w:p w14:paraId="68245660"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Procesul verbal de instruire a personalului beneficiarului</w:t>
      </w:r>
    </w:p>
    <w:p w14:paraId="55129A69"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Dovada efectuării testelor de performanta;</w:t>
      </w:r>
    </w:p>
    <w:p w14:paraId="1F89C586" w14:textId="77777777" w:rsidR="00D46F07" w:rsidRDefault="000B3E5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Autorizația de construire/negație, după caz;</w:t>
      </w:r>
    </w:p>
    <w:p w14:paraId="4A89EB35" w14:textId="58798C20" w:rsidR="00D46F07" w:rsidRDefault="00962391">
      <w:pPr>
        <w:numPr>
          <w:ilvl w:val="0"/>
          <w:numId w:val="2"/>
        </w:numPr>
        <w:pBdr>
          <w:top w:val="nil"/>
          <w:left w:val="nil"/>
          <w:bottom w:val="nil"/>
          <w:right w:val="nil"/>
          <w:between w:val="nil"/>
        </w:pBdr>
        <w:tabs>
          <w:tab w:val="left" w:pos="1620"/>
        </w:tabs>
        <w:spacing w:before="120" w:after="120"/>
        <w:ind w:left="1350" w:hanging="270"/>
        <w:jc w:val="both"/>
        <w:rPr>
          <w:color w:val="000000"/>
        </w:rPr>
      </w:pPr>
      <w:r>
        <w:rPr>
          <w:color w:val="000000"/>
        </w:rPr>
        <w:t xml:space="preserve"> </w:t>
      </w:r>
      <w:r w:rsidR="000B3E51">
        <w:rPr>
          <w:color w:val="000000"/>
        </w:rPr>
        <w:t>Certificatul de racordare.</w:t>
      </w:r>
    </w:p>
    <w:p w14:paraId="2811394E" w14:textId="77777777" w:rsidR="00D46F07" w:rsidRDefault="00D46F07">
      <w:pPr>
        <w:tabs>
          <w:tab w:val="left" w:pos="736"/>
        </w:tabs>
        <w:jc w:val="both"/>
      </w:pPr>
    </w:p>
    <w:p w14:paraId="49204986" w14:textId="1A31FB84" w:rsidR="00D46F07" w:rsidRPr="001B5C30" w:rsidRDefault="000B3E51" w:rsidP="00F03A57">
      <w:pPr>
        <w:numPr>
          <w:ilvl w:val="0"/>
          <w:numId w:val="4"/>
        </w:numPr>
        <w:pBdr>
          <w:top w:val="nil"/>
          <w:left w:val="nil"/>
          <w:bottom w:val="nil"/>
          <w:right w:val="nil"/>
          <w:between w:val="nil"/>
        </w:pBdr>
        <w:tabs>
          <w:tab w:val="left" w:pos="736"/>
        </w:tabs>
        <w:jc w:val="both"/>
      </w:pPr>
      <w:r>
        <w:rPr>
          <w:color w:val="000000"/>
        </w:rPr>
        <w:t>Recepția finală, la expirarea perioadei de garanție.</w:t>
      </w:r>
    </w:p>
    <w:p w14:paraId="13ACCAFF" w14:textId="77777777" w:rsidR="001B5C30" w:rsidRDefault="001B5C30" w:rsidP="001B5C30">
      <w:pPr>
        <w:pBdr>
          <w:top w:val="nil"/>
          <w:left w:val="nil"/>
          <w:bottom w:val="nil"/>
          <w:right w:val="nil"/>
          <w:between w:val="nil"/>
        </w:pBdr>
        <w:tabs>
          <w:tab w:val="left" w:pos="736"/>
        </w:tabs>
        <w:jc w:val="both"/>
        <w:rPr>
          <w:color w:val="000000"/>
        </w:rPr>
      </w:pPr>
    </w:p>
    <w:p w14:paraId="52DF88AC" w14:textId="77777777" w:rsidR="001B5C30" w:rsidRPr="00A53D67" w:rsidRDefault="001B5C30" w:rsidP="001B5C30">
      <w:pPr>
        <w:pStyle w:val="Titlu1"/>
        <w:numPr>
          <w:ilvl w:val="0"/>
          <w:numId w:val="39"/>
        </w:numPr>
        <w:tabs>
          <w:tab w:val="left" w:pos="810"/>
        </w:tabs>
        <w:spacing w:line="23" w:lineRule="atLeast"/>
        <w:ind w:left="720" w:hanging="360"/>
        <w:jc w:val="both"/>
        <w:rPr>
          <w:u w:val="single"/>
        </w:rPr>
      </w:pPr>
      <w:bookmarkStart w:id="47" w:name="_Toc168922802"/>
      <w:bookmarkStart w:id="48" w:name="_Toc220412771"/>
      <w:r w:rsidRPr="00A53D67">
        <w:rPr>
          <w:u w:val="single"/>
        </w:rPr>
        <w:t>FORMULARE</w:t>
      </w:r>
      <w:bookmarkEnd w:id="47"/>
      <w:bookmarkEnd w:id="48"/>
    </w:p>
    <w:p w14:paraId="648B0FE4" w14:textId="77777777" w:rsidR="001B5C30" w:rsidRPr="00A53D67" w:rsidRDefault="001B5C30" w:rsidP="001B5C30">
      <w:pPr>
        <w:pStyle w:val="Corptext"/>
        <w:spacing w:line="23" w:lineRule="atLeast"/>
        <w:jc w:val="both"/>
        <w:rPr>
          <w:b/>
        </w:rPr>
      </w:pPr>
    </w:p>
    <w:p w14:paraId="43EDD3A8" w14:textId="396E8313" w:rsidR="001B5C30" w:rsidRPr="00F03A57" w:rsidRDefault="001B5C30" w:rsidP="004A2B09">
      <w:pPr>
        <w:pStyle w:val="Listparagraf"/>
        <w:numPr>
          <w:ilvl w:val="0"/>
          <w:numId w:val="11"/>
        </w:numPr>
        <w:pBdr>
          <w:top w:val="nil"/>
          <w:left w:val="nil"/>
          <w:bottom w:val="nil"/>
          <w:right w:val="nil"/>
          <w:between w:val="nil"/>
        </w:pBdr>
        <w:tabs>
          <w:tab w:val="left" w:pos="403"/>
          <w:tab w:val="left" w:pos="736"/>
        </w:tabs>
        <w:autoSpaceDE w:val="0"/>
        <w:autoSpaceDN w:val="0"/>
        <w:spacing w:line="23" w:lineRule="atLeast"/>
      </w:pPr>
      <w:r w:rsidRPr="00A53D67">
        <w:t xml:space="preserve">Model Contract de </w:t>
      </w:r>
      <w:r w:rsidR="00732526">
        <w:t>lucrări</w:t>
      </w:r>
    </w:p>
    <w:sectPr w:rsidR="001B5C30" w:rsidRPr="00F03A57">
      <w:headerReference w:type="default" r:id="rId22"/>
      <w:footerReference w:type="default" r:id="rId23"/>
      <w:pgSz w:w="12240" w:h="15840"/>
      <w:pgMar w:top="1939" w:right="1134" w:bottom="1162" w:left="1531" w:header="822"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4137E" w14:textId="77777777" w:rsidR="00372E8D" w:rsidRDefault="00372E8D">
      <w:r>
        <w:separator/>
      </w:r>
    </w:p>
  </w:endnote>
  <w:endnote w:type="continuationSeparator" w:id="0">
    <w:p w14:paraId="4AE23BF6" w14:textId="77777777" w:rsidR="00372E8D" w:rsidRDefault="0037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A9A1B8D-A73A-45B2-AF2C-900F61961820}"/>
    <w:embedBold r:id="rId2" w:fontKey="{E5616194-4055-4EAD-9736-10E83926676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3" w:fontKey="{68F0F71D-810F-405F-9C5A-5FE878E432AA}"/>
  </w:font>
  <w:font w:name="Cambria">
    <w:altName w:val="Cambria"/>
    <w:panose1 w:val="02040503050406030204"/>
    <w:charset w:val="00"/>
    <w:family w:val="roman"/>
    <w:pitch w:val="variable"/>
    <w:sig w:usb0="E00006FF" w:usb1="420024FF" w:usb2="02000000" w:usb3="00000000" w:csb0="0000019F" w:csb1="00000000"/>
    <w:embedRegular r:id="rId4" w:fontKey="{5BD1E222-FFC1-4922-A2FC-05483EB0692A}"/>
  </w:font>
  <w:font w:name="Georgia">
    <w:panose1 w:val="02040502050405020303"/>
    <w:charset w:val="00"/>
    <w:family w:val="roman"/>
    <w:pitch w:val="variable"/>
    <w:sig w:usb0="00000287" w:usb1="00000000" w:usb2="00000000" w:usb3="00000000" w:csb0="0000009F" w:csb1="00000000"/>
    <w:embedRegular r:id="rId5" w:fontKey="{C13094BC-D979-4D41-907D-A4B4E40CDF5F}"/>
    <w:embedItalic r:id="rId6" w:fontKey="{AC2D284C-CD90-495C-9CFE-A9E30722D2F8}"/>
  </w:font>
  <w:font w:name="Calibri">
    <w:panose1 w:val="020F0502020204030204"/>
    <w:charset w:val="00"/>
    <w:family w:val="swiss"/>
    <w:pitch w:val="variable"/>
    <w:sig w:usb0="E4002EFF" w:usb1="C200247B" w:usb2="00000009" w:usb3="00000000" w:csb0="000001FF" w:csb1="00000000"/>
    <w:embedRegular r:id="rId7" w:fontKey="{529C73C3-A793-4A80-9C5D-EE77720C204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F2D8" w14:textId="77777777" w:rsidR="00D46F07" w:rsidRDefault="000B3E5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6704" behindDoc="1" locked="0" layoutInCell="1" hidden="0" allowOverlap="1" wp14:anchorId="7911A877" wp14:editId="3578E4C7">
              <wp:simplePos x="0" y="0"/>
              <wp:positionH relativeFrom="column">
                <wp:posOffset>4800600</wp:posOffset>
              </wp:positionH>
              <wp:positionV relativeFrom="paragraph">
                <wp:posOffset>9258300</wp:posOffset>
              </wp:positionV>
              <wp:extent cx="922019" cy="203835"/>
              <wp:effectExtent l="0" t="0" r="0" b="0"/>
              <wp:wrapNone/>
              <wp:docPr id="1962891380" name="Rectangle 1962891380"/>
              <wp:cNvGraphicFramePr/>
              <a:graphic xmlns:a="http://schemas.openxmlformats.org/drawingml/2006/main">
                <a:graphicData uri="http://schemas.microsoft.com/office/word/2010/wordprocessingShape">
                  <wps:wsp>
                    <wps:cNvSpPr/>
                    <wps:spPr>
                      <a:xfrm>
                        <a:off x="4904041" y="3697133"/>
                        <a:ext cx="883919" cy="165735"/>
                      </a:xfrm>
                      <a:prstGeom prst="rect">
                        <a:avLst/>
                      </a:prstGeom>
                      <a:noFill/>
                      <a:ln>
                        <a:noFill/>
                      </a:ln>
                    </wps:spPr>
                    <wps:txbx>
                      <w:txbxContent>
                        <w:p w14:paraId="63D26101" w14:textId="77777777" w:rsidR="00D46F07" w:rsidRDefault="000B3E51">
                          <w:pPr>
                            <w:spacing w:before="10"/>
                            <w:ind w:left="20" w:firstLine="80"/>
                            <w:textDirection w:val="btLr"/>
                          </w:pPr>
                          <w:r>
                            <w:rPr>
                              <w:color w:val="000000"/>
                              <w:sz w:val="20"/>
                            </w:rPr>
                            <w:t xml:space="preserve">Pagină </w:t>
                          </w:r>
                          <w:r>
                            <w:rPr>
                              <w:b/>
                              <w:color w:val="000000"/>
                              <w:sz w:val="20"/>
                            </w:rPr>
                            <w:t xml:space="preserve"> PAGE 10 </w:t>
                          </w:r>
                          <w:r>
                            <w:rPr>
                              <w:color w:val="000000"/>
                              <w:sz w:val="20"/>
                            </w:rPr>
                            <w:t xml:space="preserve">din </w:t>
                          </w:r>
                          <w:r>
                            <w:rPr>
                              <w:b/>
                              <w:color w:val="000000"/>
                              <w:sz w:val="20"/>
                            </w:rPr>
                            <w:t xml:space="preserve"> NUMPAGES 39</w:t>
                          </w:r>
                        </w:p>
                      </w:txbxContent>
                    </wps:txbx>
                    <wps:bodyPr spcFirstLastPara="1" wrap="square" lIns="0" tIns="0" rIns="0" bIns="0" anchor="t" anchorCtr="0">
                      <a:noAutofit/>
                    </wps:bodyPr>
                  </wps:wsp>
                </a:graphicData>
              </a:graphic>
            </wp:anchor>
          </w:drawing>
        </mc:Choice>
        <mc:Fallback>
          <w:pict>
            <v:rect w14:anchorId="7911A877" id="Rectangle 1962891380" o:spid="_x0000_s1026" style="position:absolute;margin-left:378pt;margin-top:729pt;width:72.6pt;height:16.05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" filled="f" stroked="f">
              <v:textbox inset="0,0,0,0">
                <w:txbxContent>
                  <w:p w14:paraId="63D26101" w14:textId="77777777" w:rsidR="00D46F07" w:rsidRDefault="000B3E51">
                    <w:pPr>
                      <w:spacing w:before="10"/>
                      <w:ind w:left="20" w:firstLine="80"/>
                      <w:textDirection w:val="btLr"/>
                    </w:pPr>
                    <w:r>
                      <w:rPr>
                        <w:color w:val="000000"/>
                        <w:sz w:val="20"/>
                      </w:rPr>
                      <w:t xml:space="preserve">Pagină </w:t>
                    </w:r>
                    <w:r>
                      <w:rPr>
                        <w:b/>
                        <w:color w:val="000000"/>
                        <w:sz w:val="20"/>
                      </w:rPr>
                      <w:t xml:space="preserve"> PAGE 10 </w:t>
                    </w:r>
                    <w:r>
                      <w:rPr>
                        <w:color w:val="000000"/>
                        <w:sz w:val="20"/>
                      </w:rPr>
                      <w:t xml:space="preserve">din </w:t>
                    </w:r>
                    <w:r>
                      <w:rPr>
                        <w:b/>
                        <w:color w:val="000000"/>
                        <w:sz w:val="20"/>
                      </w:rPr>
                      <w:t xml:space="preserve"> NUMPAGES 39</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E807" w14:textId="77777777" w:rsidR="00D46F07" w:rsidRDefault="000B3E5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B0688">
      <w:rPr>
        <w:noProof/>
        <w:color w:val="000000"/>
      </w:rPr>
      <w:t>1</w:t>
    </w:r>
    <w:r>
      <w:rPr>
        <w:color w:val="000000"/>
      </w:rPr>
      <w:fldChar w:fldCharType="end"/>
    </w:r>
  </w:p>
  <w:p w14:paraId="77573246" w14:textId="131BA8AB" w:rsidR="00D46F07" w:rsidRDefault="003F4CFA">
    <w:pPr>
      <w:pBdr>
        <w:top w:val="nil"/>
        <w:left w:val="nil"/>
        <w:bottom w:val="nil"/>
        <w:right w:val="nil"/>
        <w:between w:val="nil"/>
      </w:pBdr>
      <w:tabs>
        <w:tab w:val="center" w:pos="4680"/>
        <w:tab w:val="right" w:pos="9360"/>
      </w:tabs>
      <w:rPr>
        <w:color w:val="000000"/>
      </w:rPr>
    </w:pPr>
    <w:r w:rsidRPr="00450342">
      <w:rPr>
        <w:noProof/>
      </w:rPr>
      <w:drawing>
        <wp:inline distT="0" distB="0" distL="0" distR="0" wp14:anchorId="272271A1" wp14:editId="6F6DE83B">
          <wp:extent cx="2772162" cy="790685"/>
          <wp:effectExtent l="0" t="0" r="9525" b="9525"/>
          <wp:docPr id="433985585"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85585" name="Picture 1" descr="A blue flag with yellow stars&#10;&#10;AI-generated content may be incorrect."/>
                  <pic:cNvPicPr/>
                </pic:nvPicPr>
                <pic:blipFill>
                  <a:blip r:embed="rId1"/>
                  <a:stretch>
                    <a:fillRect/>
                  </a:stretch>
                </pic:blipFill>
                <pic:spPr>
                  <a:xfrm>
                    <a:off x="0" y="0"/>
                    <a:ext cx="2772162" cy="79068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2DAE" w14:textId="77777777" w:rsidR="00D46F07" w:rsidRDefault="000B3E51">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F16ECF8" wp14:editId="7D8DAA20">
          <wp:extent cx="2194560" cy="862965"/>
          <wp:effectExtent l="0" t="0" r="0" b="0"/>
          <wp:docPr id="1962891388" name="image4.png" descr="A blue and white logo with a flag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and white logo with a flag and blue text&#10;&#10;Description automatically generated"/>
                  <pic:cNvPicPr preferRelativeResize="0"/>
                </pic:nvPicPr>
                <pic:blipFill>
                  <a:blip r:embed="rId1"/>
                  <a:srcRect/>
                  <a:stretch>
                    <a:fillRect/>
                  </a:stretch>
                </pic:blipFill>
                <pic:spPr>
                  <a:xfrm>
                    <a:off x="0" y="0"/>
                    <a:ext cx="2194560" cy="862965"/>
                  </a:xfrm>
                  <a:prstGeom prst="rect">
                    <a:avLst/>
                  </a:prstGeom>
                  <a:ln/>
                </pic:spPr>
              </pic:pic>
            </a:graphicData>
          </a:graphic>
        </wp:inline>
      </w:drawing>
    </w:r>
    <w:r>
      <w:rPr>
        <w:color w:val="000000"/>
      </w:rPr>
      <w:fldChar w:fldCharType="begin"/>
    </w:r>
    <w:r>
      <w:rPr>
        <w:color w:val="000000"/>
      </w:rPr>
      <w:instrText>PAGE</w:instrText>
    </w:r>
    <w:r>
      <w:rPr>
        <w:color w:val="000000"/>
      </w:rPr>
      <w:fldChar w:fldCharType="separate"/>
    </w:r>
    <w:r w:rsidR="00CB0688">
      <w:rPr>
        <w:noProof/>
        <w:color w:val="000000"/>
      </w:rPr>
      <w:t>2</w:t>
    </w:r>
    <w:r>
      <w:rPr>
        <w:color w:val="000000"/>
      </w:rPr>
      <w:fldChar w:fldCharType="end"/>
    </w:r>
  </w:p>
  <w:p w14:paraId="031C1547" w14:textId="77777777" w:rsidR="00D46F07" w:rsidRDefault="00D46F07">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8565" w14:textId="138B25DA" w:rsidR="00D46F07" w:rsidRDefault="000B3E5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B0688">
      <w:rPr>
        <w:noProof/>
        <w:color w:val="000000"/>
      </w:rPr>
      <w:t>4</w:t>
    </w:r>
    <w:r>
      <w:rPr>
        <w:color w:val="000000"/>
      </w:rPr>
      <w:fldChar w:fldCharType="end"/>
    </w:r>
  </w:p>
  <w:p w14:paraId="0E353375" w14:textId="77777777" w:rsidR="00D46F07" w:rsidRDefault="00D46F07">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9C87" w14:textId="77777777" w:rsidR="001B5C30" w:rsidRDefault="001B5C30">
    <w:pPr>
      <w:pStyle w:val="Corp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6079C" w14:textId="77777777" w:rsidR="00372E8D" w:rsidRDefault="00372E8D">
      <w:r>
        <w:separator/>
      </w:r>
    </w:p>
  </w:footnote>
  <w:footnote w:type="continuationSeparator" w:id="0">
    <w:p w14:paraId="06A5A8F0" w14:textId="77777777" w:rsidR="00372E8D" w:rsidRDefault="00372E8D">
      <w:r>
        <w:continuationSeparator/>
      </w:r>
    </w:p>
  </w:footnote>
  <w:footnote w:id="1">
    <w:p w14:paraId="2E256823" w14:textId="77777777" w:rsidR="00D46F07" w:rsidRDefault="000B3E51">
      <w:pPr>
        <w:pBdr>
          <w:top w:val="nil"/>
          <w:left w:val="nil"/>
          <w:bottom w:val="nil"/>
          <w:right w:val="nil"/>
          <w:between w:val="nil"/>
        </w:pBdr>
        <w:rPr>
          <w:color w:val="000000"/>
          <w:sz w:val="20"/>
          <w:szCs w:val="20"/>
        </w:rPr>
      </w:pPr>
      <w:r>
        <w:rPr>
          <w:rStyle w:val="Referinnotdesubsol"/>
        </w:rPr>
        <w:footnoteRef/>
      </w:r>
      <w:r>
        <w:rPr>
          <w:color w:val="000000"/>
          <w:sz w:val="20"/>
          <w:szCs w:val="20"/>
        </w:rPr>
        <w:t xml:space="preserve"> Sursa </w:t>
      </w:r>
      <w:hyperlink r:id="rId1">
        <w:r w:rsidR="00D46F07">
          <w:rPr>
            <w:color w:val="0000FF"/>
            <w:sz w:val="20"/>
            <w:szCs w:val="20"/>
            <w:u w:val="single"/>
          </w:rPr>
          <w:t>https://7sun.eu/ro/clasamentul-tier-1-3q-2024,24,197?srsltid=AfmBOopu0tlGsuXQPD4SK5JBhAO8eqOEkhsAGFCIYPGWnRxjjB1drKAQ</w:t>
        </w:r>
      </w:hyperlink>
    </w:p>
    <w:p w14:paraId="6C18C354" w14:textId="77777777" w:rsidR="00D46F07" w:rsidRDefault="00D46F07">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7A28" w14:textId="77777777" w:rsidR="00D46F07" w:rsidRDefault="000B3E51">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5680" behindDoc="1" locked="0" layoutInCell="1" hidden="0" allowOverlap="1" wp14:anchorId="0D24F8B2" wp14:editId="5E658E51">
          <wp:simplePos x="0" y="0"/>
          <wp:positionH relativeFrom="page">
            <wp:posOffset>1229728</wp:posOffset>
          </wp:positionH>
          <wp:positionV relativeFrom="page">
            <wp:posOffset>519904</wp:posOffset>
          </wp:positionV>
          <wp:extent cx="5333105" cy="534470"/>
          <wp:effectExtent l="0" t="0" r="0" b="0"/>
          <wp:wrapNone/>
          <wp:docPr id="196289138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333105" cy="5344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E511D" w14:textId="77777777" w:rsidR="00D46F07" w:rsidRDefault="000B3E51">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79ED7065" wp14:editId="24FDC52F">
          <wp:extent cx="5761355" cy="693420"/>
          <wp:effectExtent l="0" t="0" r="0" b="0"/>
          <wp:docPr id="19628913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1355" cy="693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D448" w14:textId="77777777" w:rsidR="00D46F07" w:rsidRDefault="000B3E51">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36826488" wp14:editId="435781AF">
          <wp:extent cx="5761355" cy="693420"/>
          <wp:effectExtent l="0" t="0" r="0" b="0"/>
          <wp:docPr id="1962891387"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1"/>
                  <a:srcRect/>
                  <a:stretch>
                    <a:fillRect/>
                  </a:stretch>
                </pic:blipFill>
                <pic:spPr>
                  <a:xfrm>
                    <a:off x="0" y="0"/>
                    <a:ext cx="5761355" cy="69342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DF43" w14:textId="77777777" w:rsidR="00D46F07" w:rsidRDefault="000B3E51">
    <w:pPr>
      <w:pBdr>
        <w:top w:val="nil"/>
        <w:left w:val="nil"/>
        <w:bottom w:val="nil"/>
        <w:right w:val="nil"/>
        <w:between w:val="nil"/>
      </w:pBdr>
      <w:spacing w:line="14" w:lineRule="auto"/>
      <w:rPr>
        <w:color w:val="000000"/>
        <w:sz w:val="20"/>
        <w:szCs w:val="20"/>
      </w:rPr>
    </w:pPr>
    <w:r>
      <w:rPr>
        <w:noProof/>
        <w:color w:val="000000"/>
      </w:rPr>
      <w:drawing>
        <wp:inline distT="0" distB="0" distL="0" distR="0" wp14:anchorId="3EC48B21" wp14:editId="151A546C">
          <wp:extent cx="5761355" cy="746760"/>
          <wp:effectExtent l="0" t="0" r="0" b="0"/>
          <wp:docPr id="1962891386"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1"/>
                  <a:srcRect/>
                  <a:stretch>
                    <a:fillRect/>
                  </a:stretch>
                </pic:blipFill>
                <pic:spPr>
                  <a:xfrm>
                    <a:off x="0" y="0"/>
                    <a:ext cx="5761355" cy="74676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EAC9" w14:textId="77777777" w:rsidR="001B5C30" w:rsidRDefault="001B5C30">
    <w:pPr>
      <w:pStyle w:val="Corptext"/>
      <w:spacing w:line="14" w:lineRule="auto"/>
      <w:rPr>
        <w:sz w:val="20"/>
      </w:rPr>
    </w:pPr>
    <w:r>
      <w:rPr>
        <w:noProof/>
      </w:rPr>
      <w:drawing>
        <wp:anchor distT="0" distB="0" distL="0" distR="0" simplePos="0" relativeHeight="251657728" behindDoc="1" locked="0" layoutInCell="1" allowOverlap="1" wp14:anchorId="6177D3C3" wp14:editId="4D03CAB0">
          <wp:simplePos x="0" y="0"/>
          <wp:positionH relativeFrom="page">
            <wp:posOffset>1309738</wp:posOffset>
          </wp:positionH>
          <wp:positionV relativeFrom="page">
            <wp:posOffset>520597</wp:posOffset>
          </wp:positionV>
          <wp:extent cx="5333105" cy="534912"/>
          <wp:effectExtent l="0" t="0" r="0" b="0"/>
          <wp:wrapNone/>
          <wp:docPr id="205363548"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5333105" cy="5349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E1E"/>
    <w:multiLevelType w:val="multilevel"/>
    <w:tmpl w:val="39365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E34B39"/>
    <w:multiLevelType w:val="multilevel"/>
    <w:tmpl w:val="30464D24"/>
    <w:lvl w:ilvl="0">
      <w:start w:val="1"/>
      <w:numFmt w:val="bullet"/>
      <w:lvlText w:val="●"/>
      <w:lvlJc w:val="left"/>
      <w:pPr>
        <w:ind w:left="118" w:hanging="406"/>
      </w:pPr>
      <w:rPr>
        <w:rFonts w:ascii="Noto Sans Symbols" w:eastAsia="Noto Sans Symbols" w:hAnsi="Noto Sans Symbols" w:cs="Noto Sans Symbols"/>
        <w:b/>
        <w:i w:val="0"/>
        <w:sz w:val="24"/>
        <w:szCs w:val="24"/>
      </w:rPr>
    </w:lvl>
    <w:lvl w:ilvl="1">
      <w:numFmt w:val="bullet"/>
      <w:lvlText w:val="•"/>
      <w:lvlJc w:val="left"/>
      <w:pPr>
        <w:ind w:left="1020" w:hanging="406"/>
      </w:pPr>
    </w:lvl>
    <w:lvl w:ilvl="2">
      <w:numFmt w:val="bullet"/>
      <w:lvlText w:val="•"/>
      <w:lvlJc w:val="left"/>
      <w:pPr>
        <w:ind w:left="1920" w:hanging="406"/>
      </w:pPr>
    </w:lvl>
    <w:lvl w:ilvl="3">
      <w:numFmt w:val="bullet"/>
      <w:lvlText w:val="•"/>
      <w:lvlJc w:val="left"/>
      <w:pPr>
        <w:ind w:left="2820" w:hanging="406"/>
      </w:pPr>
    </w:lvl>
    <w:lvl w:ilvl="4">
      <w:numFmt w:val="bullet"/>
      <w:lvlText w:val="•"/>
      <w:lvlJc w:val="left"/>
      <w:pPr>
        <w:ind w:left="3720" w:hanging="406"/>
      </w:pPr>
    </w:lvl>
    <w:lvl w:ilvl="5">
      <w:numFmt w:val="bullet"/>
      <w:lvlText w:val="•"/>
      <w:lvlJc w:val="left"/>
      <w:pPr>
        <w:ind w:left="4620" w:hanging="406"/>
      </w:pPr>
    </w:lvl>
    <w:lvl w:ilvl="6">
      <w:numFmt w:val="bullet"/>
      <w:lvlText w:val="•"/>
      <w:lvlJc w:val="left"/>
      <w:pPr>
        <w:ind w:left="5520" w:hanging="406"/>
      </w:pPr>
    </w:lvl>
    <w:lvl w:ilvl="7">
      <w:numFmt w:val="bullet"/>
      <w:lvlText w:val="•"/>
      <w:lvlJc w:val="left"/>
      <w:pPr>
        <w:ind w:left="6420" w:hanging="406"/>
      </w:pPr>
    </w:lvl>
    <w:lvl w:ilvl="8">
      <w:numFmt w:val="bullet"/>
      <w:lvlText w:val="•"/>
      <w:lvlJc w:val="left"/>
      <w:pPr>
        <w:ind w:left="7320" w:hanging="406"/>
      </w:pPr>
    </w:lvl>
  </w:abstractNum>
  <w:abstractNum w:abstractNumId="2" w15:restartNumberingAfterBreak="0">
    <w:nsid w:val="09CE477E"/>
    <w:multiLevelType w:val="hybridMultilevel"/>
    <w:tmpl w:val="C44E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A2BDA"/>
    <w:multiLevelType w:val="hybridMultilevel"/>
    <w:tmpl w:val="1566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13470B"/>
    <w:multiLevelType w:val="multilevel"/>
    <w:tmpl w:val="72E41B82"/>
    <w:lvl w:ilvl="0">
      <w:start w:val="1"/>
      <w:numFmt w:val="upperRoman"/>
      <w:lvlText w:val="%1."/>
      <w:lvlJc w:val="left"/>
      <w:pPr>
        <w:ind w:left="1841" w:hanging="720"/>
      </w:pPr>
      <w:rPr>
        <w:sz w:val="28"/>
        <w:szCs w:val="28"/>
        <w:u w:val="none"/>
      </w:rPr>
    </w:lvl>
    <w:lvl w:ilvl="1">
      <w:start w:val="1"/>
      <w:numFmt w:val="lowerLetter"/>
      <w:lvlText w:val="%2)"/>
      <w:lvlJc w:val="left"/>
      <w:pPr>
        <w:ind w:left="2201" w:hanging="360"/>
      </w:pPr>
    </w:lvl>
    <w:lvl w:ilvl="2">
      <w:start w:val="1"/>
      <w:numFmt w:val="lowerRoman"/>
      <w:lvlText w:val="%3."/>
      <w:lvlJc w:val="right"/>
      <w:pPr>
        <w:ind w:left="2921" w:hanging="180"/>
      </w:pPr>
    </w:lvl>
    <w:lvl w:ilvl="3">
      <w:start w:val="1"/>
      <w:numFmt w:val="decimal"/>
      <w:lvlText w:val="%4."/>
      <w:lvlJc w:val="left"/>
      <w:pPr>
        <w:ind w:left="3641" w:hanging="360"/>
      </w:pPr>
    </w:lvl>
    <w:lvl w:ilvl="4">
      <w:start w:val="1"/>
      <w:numFmt w:val="lowerLetter"/>
      <w:lvlText w:val="%5."/>
      <w:lvlJc w:val="left"/>
      <w:pPr>
        <w:ind w:left="4361" w:hanging="360"/>
      </w:pPr>
    </w:lvl>
    <w:lvl w:ilvl="5">
      <w:start w:val="1"/>
      <w:numFmt w:val="lowerRoman"/>
      <w:lvlText w:val="%6."/>
      <w:lvlJc w:val="right"/>
      <w:pPr>
        <w:ind w:left="5081" w:hanging="180"/>
      </w:pPr>
    </w:lvl>
    <w:lvl w:ilvl="6">
      <w:start w:val="1"/>
      <w:numFmt w:val="decimal"/>
      <w:lvlText w:val="%7."/>
      <w:lvlJc w:val="left"/>
      <w:pPr>
        <w:ind w:left="5801" w:hanging="360"/>
      </w:pPr>
    </w:lvl>
    <w:lvl w:ilvl="7">
      <w:start w:val="1"/>
      <w:numFmt w:val="lowerLetter"/>
      <w:lvlText w:val="%8."/>
      <w:lvlJc w:val="left"/>
      <w:pPr>
        <w:ind w:left="6521" w:hanging="360"/>
      </w:pPr>
    </w:lvl>
    <w:lvl w:ilvl="8">
      <w:start w:val="1"/>
      <w:numFmt w:val="lowerRoman"/>
      <w:lvlText w:val="%9."/>
      <w:lvlJc w:val="right"/>
      <w:pPr>
        <w:ind w:left="7241" w:hanging="180"/>
      </w:pPr>
    </w:lvl>
  </w:abstractNum>
  <w:abstractNum w:abstractNumId="5" w15:restartNumberingAfterBreak="0">
    <w:nsid w:val="15841084"/>
    <w:multiLevelType w:val="hybridMultilevel"/>
    <w:tmpl w:val="70CCBBE0"/>
    <w:lvl w:ilvl="0" w:tplc="28DE4196">
      <w:start w:val="1"/>
      <w:numFmt w:val="decimal"/>
      <w:lvlText w:val="%1."/>
      <w:lvlJc w:val="left"/>
      <w:pPr>
        <w:ind w:left="401" w:hanging="240"/>
      </w:pPr>
      <w:rPr>
        <w:rFonts w:ascii="Times New Roman" w:eastAsia="Times New Roman" w:hAnsi="Times New Roman" w:cs="Times New Roman" w:hint="default"/>
        <w:b w:val="0"/>
        <w:bCs w:val="0"/>
        <w:i w:val="0"/>
        <w:iCs w:val="0"/>
        <w:spacing w:val="0"/>
        <w:w w:val="100"/>
        <w:sz w:val="24"/>
        <w:szCs w:val="24"/>
        <w:lang w:val="ro-RO" w:eastAsia="en-US" w:bidi="ar-SA"/>
      </w:rPr>
    </w:lvl>
    <w:lvl w:ilvl="1" w:tplc="949E044E">
      <w:numFmt w:val="bullet"/>
      <w:lvlText w:val="•"/>
      <w:lvlJc w:val="left"/>
      <w:pPr>
        <w:ind w:left="1272" w:hanging="240"/>
      </w:pPr>
      <w:rPr>
        <w:rFonts w:hint="default"/>
        <w:lang w:val="ro-RO" w:eastAsia="en-US" w:bidi="ar-SA"/>
      </w:rPr>
    </w:lvl>
    <w:lvl w:ilvl="2" w:tplc="A748F120">
      <w:numFmt w:val="bullet"/>
      <w:lvlText w:val="•"/>
      <w:lvlJc w:val="left"/>
      <w:pPr>
        <w:ind w:left="2144" w:hanging="240"/>
      </w:pPr>
      <w:rPr>
        <w:rFonts w:hint="default"/>
        <w:lang w:val="ro-RO" w:eastAsia="en-US" w:bidi="ar-SA"/>
      </w:rPr>
    </w:lvl>
    <w:lvl w:ilvl="3" w:tplc="FA369934">
      <w:numFmt w:val="bullet"/>
      <w:lvlText w:val="•"/>
      <w:lvlJc w:val="left"/>
      <w:pPr>
        <w:ind w:left="3016" w:hanging="240"/>
      </w:pPr>
      <w:rPr>
        <w:rFonts w:hint="default"/>
        <w:lang w:val="ro-RO" w:eastAsia="en-US" w:bidi="ar-SA"/>
      </w:rPr>
    </w:lvl>
    <w:lvl w:ilvl="4" w:tplc="F6CCA942">
      <w:numFmt w:val="bullet"/>
      <w:lvlText w:val="•"/>
      <w:lvlJc w:val="left"/>
      <w:pPr>
        <w:ind w:left="3888" w:hanging="240"/>
      </w:pPr>
      <w:rPr>
        <w:rFonts w:hint="default"/>
        <w:lang w:val="ro-RO" w:eastAsia="en-US" w:bidi="ar-SA"/>
      </w:rPr>
    </w:lvl>
    <w:lvl w:ilvl="5" w:tplc="C0D067CC">
      <w:numFmt w:val="bullet"/>
      <w:lvlText w:val="•"/>
      <w:lvlJc w:val="left"/>
      <w:pPr>
        <w:ind w:left="4760" w:hanging="240"/>
      </w:pPr>
      <w:rPr>
        <w:rFonts w:hint="default"/>
        <w:lang w:val="ro-RO" w:eastAsia="en-US" w:bidi="ar-SA"/>
      </w:rPr>
    </w:lvl>
    <w:lvl w:ilvl="6" w:tplc="80BC1AB4">
      <w:numFmt w:val="bullet"/>
      <w:lvlText w:val="•"/>
      <w:lvlJc w:val="left"/>
      <w:pPr>
        <w:ind w:left="5632" w:hanging="240"/>
      </w:pPr>
      <w:rPr>
        <w:rFonts w:hint="default"/>
        <w:lang w:val="ro-RO" w:eastAsia="en-US" w:bidi="ar-SA"/>
      </w:rPr>
    </w:lvl>
    <w:lvl w:ilvl="7" w:tplc="CB46D63A">
      <w:numFmt w:val="bullet"/>
      <w:lvlText w:val="•"/>
      <w:lvlJc w:val="left"/>
      <w:pPr>
        <w:ind w:left="6504" w:hanging="240"/>
      </w:pPr>
      <w:rPr>
        <w:rFonts w:hint="default"/>
        <w:lang w:val="ro-RO" w:eastAsia="en-US" w:bidi="ar-SA"/>
      </w:rPr>
    </w:lvl>
    <w:lvl w:ilvl="8" w:tplc="2B34DD16">
      <w:numFmt w:val="bullet"/>
      <w:lvlText w:val="•"/>
      <w:lvlJc w:val="left"/>
      <w:pPr>
        <w:ind w:left="7376" w:hanging="240"/>
      </w:pPr>
      <w:rPr>
        <w:rFonts w:hint="default"/>
        <w:lang w:val="ro-RO" w:eastAsia="en-US" w:bidi="ar-SA"/>
      </w:rPr>
    </w:lvl>
  </w:abstractNum>
  <w:abstractNum w:abstractNumId="6" w15:restartNumberingAfterBreak="0">
    <w:nsid w:val="16A1529F"/>
    <w:multiLevelType w:val="hybridMultilevel"/>
    <w:tmpl w:val="D9122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541446"/>
    <w:multiLevelType w:val="multilevel"/>
    <w:tmpl w:val="E228D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2C6F3F"/>
    <w:multiLevelType w:val="hybridMultilevel"/>
    <w:tmpl w:val="4AB8C974"/>
    <w:lvl w:ilvl="0" w:tplc="04090001">
      <w:start w:val="1"/>
      <w:numFmt w:val="bullet"/>
      <w:lvlText w:val=""/>
      <w:lvlJc w:val="left"/>
      <w:pPr>
        <w:ind w:left="1229" w:hanging="360"/>
      </w:pPr>
      <w:rPr>
        <w:rFonts w:ascii="Symbol" w:hAnsi="Symbol" w:hint="default"/>
        <w:b w:val="0"/>
        <w:bCs w:val="0"/>
        <w:i w:val="0"/>
        <w:iCs w:val="0"/>
        <w:spacing w:val="0"/>
        <w:w w:val="100"/>
        <w:sz w:val="24"/>
        <w:szCs w:val="24"/>
        <w:lang w:val="ro-RO" w:eastAsia="en-US" w:bidi="ar-SA"/>
      </w:rPr>
    </w:lvl>
    <w:lvl w:ilvl="1" w:tplc="FFFFFFFF">
      <w:numFmt w:val="bullet"/>
      <w:lvlText w:val="•"/>
      <w:lvlJc w:val="left"/>
      <w:pPr>
        <w:ind w:left="2010" w:hanging="360"/>
      </w:pPr>
      <w:rPr>
        <w:rFonts w:hint="default"/>
        <w:lang w:val="ro-RO" w:eastAsia="en-US" w:bidi="ar-SA"/>
      </w:rPr>
    </w:lvl>
    <w:lvl w:ilvl="2" w:tplc="FFFFFFFF">
      <w:numFmt w:val="bullet"/>
      <w:lvlText w:val="•"/>
      <w:lvlJc w:val="left"/>
      <w:pPr>
        <w:ind w:left="2800" w:hanging="360"/>
      </w:pPr>
      <w:rPr>
        <w:rFonts w:hint="default"/>
        <w:lang w:val="ro-RO" w:eastAsia="en-US" w:bidi="ar-SA"/>
      </w:rPr>
    </w:lvl>
    <w:lvl w:ilvl="3" w:tplc="FFFFFFFF">
      <w:numFmt w:val="bullet"/>
      <w:lvlText w:val="•"/>
      <w:lvlJc w:val="left"/>
      <w:pPr>
        <w:ind w:left="3590" w:hanging="360"/>
      </w:pPr>
      <w:rPr>
        <w:rFonts w:hint="default"/>
        <w:lang w:val="ro-RO" w:eastAsia="en-US" w:bidi="ar-SA"/>
      </w:rPr>
    </w:lvl>
    <w:lvl w:ilvl="4" w:tplc="FFFFFFFF">
      <w:numFmt w:val="bullet"/>
      <w:lvlText w:val="•"/>
      <w:lvlJc w:val="left"/>
      <w:pPr>
        <w:ind w:left="4380" w:hanging="360"/>
      </w:pPr>
      <w:rPr>
        <w:rFonts w:hint="default"/>
        <w:lang w:val="ro-RO" w:eastAsia="en-US" w:bidi="ar-SA"/>
      </w:rPr>
    </w:lvl>
    <w:lvl w:ilvl="5" w:tplc="FFFFFFFF">
      <w:numFmt w:val="bullet"/>
      <w:lvlText w:val="•"/>
      <w:lvlJc w:val="left"/>
      <w:pPr>
        <w:ind w:left="5170" w:hanging="360"/>
      </w:pPr>
      <w:rPr>
        <w:rFonts w:hint="default"/>
        <w:lang w:val="ro-RO" w:eastAsia="en-US" w:bidi="ar-SA"/>
      </w:rPr>
    </w:lvl>
    <w:lvl w:ilvl="6" w:tplc="FFFFFFFF">
      <w:numFmt w:val="bullet"/>
      <w:lvlText w:val="•"/>
      <w:lvlJc w:val="left"/>
      <w:pPr>
        <w:ind w:left="5960" w:hanging="360"/>
      </w:pPr>
      <w:rPr>
        <w:rFonts w:hint="default"/>
        <w:lang w:val="ro-RO" w:eastAsia="en-US" w:bidi="ar-SA"/>
      </w:rPr>
    </w:lvl>
    <w:lvl w:ilvl="7" w:tplc="FFFFFFFF">
      <w:numFmt w:val="bullet"/>
      <w:lvlText w:val="•"/>
      <w:lvlJc w:val="left"/>
      <w:pPr>
        <w:ind w:left="6750" w:hanging="360"/>
      </w:pPr>
      <w:rPr>
        <w:rFonts w:hint="default"/>
        <w:lang w:val="ro-RO" w:eastAsia="en-US" w:bidi="ar-SA"/>
      </w:rPr>
    </w:lvl>
    <w:lvl w:ilvl="8" w:tplc="FFFFFFFF">
      <w:numFmt w:val="bullet"/>
      <w:lvlText w:val="•"/>
      <w:lvlJc w:val="left"/>
      <w:pPr>
        <w:ind w:left="7540" w:hanging="360"/>
      </w:pPr>
      <w:rPr>
        <w:rFonts w:hint="default"/>
        <w:lang w:val="ro-RO" w:eastAsia="en-US" w:bidi="ar-SA"/>
      </w:rPr>
    </w:lvl>
  </w:abstractNum>
  <w:abstractNum w:abstractNumId="9" w15:restartNumberingAfterBreak="0">
    <w:nsid w:val="19807C5E"/>
    <w:multiLevelType w:val="multilevel"/>
    <w:tmpl w:val="E5AC7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F2794F"/>
    <w:multiLevelType w:val="hybridMultilevel"/>
    <w:tmpl w:val="16F62514"/>
    <w:lvl w:ilvl="0" w:tplc="0418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15740"/>
    <w:multiLevelType w:val="multilevel"/>
    <w:tmpl w:val="E9A4E4B4"/>
    <w:lvl w:ilvl="0">
      <w:start w:val="1"/>
      <w:numFmt w:val="bullet"/>
      <w:lvlText w:val="●"/>
      <w:lvlJc w:val="left"/>
      <w:pPr>
        <w:ind w:left="446" w:hanging="286"/>
      </w:pPr>
      <w:rPr>
        <w:rFonts w:ascii="Noto Sans Symbols" w:eastAsia="Noto Sans Symbols" w:hAnsi="Noto Sans Symbols" w:cs="Noto Sans Symbols"/>
        <w:b w:val="0"/>
        <w:i w:val="0"/>
        <w:sz w:val="24"/>
        <w:szCs w:val="24"/>
      </w:rPr>
    </w:lvl>
    <w:lvl w:ilvl="1">
      <w:numFmt w:val="bullet"/>
      <w:lvlText w:val="•"/>
      <w:lvlJc w:val="left"/>
      <w:pPr>
        <w:ind w:left="1308" w:hanging="284"/>
      </w:pPr>
    </w:lvl>
    <w:lvl w:ilvl="2">
      <w:numFmt w:val="bullet"/>
      <w:lvlText w:val="•"/>
      <w:lvlJc w:val="left"/>
      <w:pPr>
        <w:ind w:left="2176" w:hanging="286"/>
      </w:pPr>
    </w:lvl>
    <w:lvl w:ilvl="3">
      <w:numFmt w:val="bullet"/>
      <w:lvlText w:val="•"/>
      <w:lvlJc w:val="left"/>
      <w:pPr>
        <w:ind w:left="3044" w:hanging="286"/>
      </w:pPr>
    </w:lvl>
    <w:lvl w:ilvl="4">
      <w:numFmt w:val="bullet"/>
      <w:lvlText w:val="•"/>
      <w:lvlJc w:val="left"/>
      <w:pPr>
        <w:ind w:left="3912" w:hanging="286"/>
      </w:pPr>
    </w:lvl>
    <w:lvl w:ilvl="5">
      <w:numFmt w:val="bullet"/>
      <w:lvlText w:val="•"/>
      <w:lvlJc w:val="left"/>
      <w:pPr>
        <w:ind w:left="4780" w:hanging="286"/>
      </w:pPr>
    </w:lvl>
    <w:lvl w:ilvl="6">
      <w:numFmt w:val="bullet"/>
      <w:lvlText w:val="•"/>
      <w:lvlJc w:val="left"/>
      <w:pPr>
        <w:ind w:left="5648" w:hanging="286"/>
      </w:pPr>
    </w:lvl>
    <w:lvl w:ilvl="7">
      <w:numFmt w:val="bullet"/>
      <w:lvlText w:val="•"/>
      <w:lvlJc w:val="left"/>
      <w:pPr>
        <w:ind w:left="6516" w:hanging="286"/>
      </w:pPr>
    </w:lvl>
    <w:lvl w:ilvl="8">
      <w:numFmt w:val="bullet"/>
      <w:lvlText w:val="•"/>
      <w:lvlJc w:val="left"/>
      <w:pPr>
        <w:ind w:left="7384" w:hanging="286"/>
      </w:pPr>
    </w:lvl>
  </w:abstractNum>
  <w:abstractNum w:abstractNumId="12" w15:restartNumberingAfterBreak="0">
    <w:nsid w:val="1FDF6757"/>
    <w:multiLevelType w:val="hybridMultilevel"/>
    <w:tmpl w:val="7F0C7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E22EA9"/>
    <w:multiLevelType w:val="hybridMultilevel"/>
    <w:tmpl w:val="8C12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23253"/>
    <w:multiLevelType w:val="hybridMultilevel"/>
    <w:tmpl w:val="BF58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73CAA"/>
    <w:multiLevelType w:val="multilevel"/>
    <w:tmpl w:val="30CA0D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A43910"/>
    <w:multiLevelType w:val="hybridMultilevel"/>
    <w:tmpl w:val="9FC2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C2F27"/>
    <w:multiLevelType w:val="multilevel"/>
    <w:tmpl w:val="30EC4DEA"/>
    <w:lvl w:ilvl="0">
      <w:start w:val="1"/>
      <w:numFmt w:val="bullet"/>
      <w:lvlText w:val=""/>
      <w:lvlJc w:val="left"/>
      <w:pPr>
        <w:ind w:left="581" w:hanging="420"/>
      </w:pPr>
      <w:rPr>
        <w:rFonts w:ascii="Symbol" w:hAnsi="Symbol" w:hint="default"/>
        <w:lang w:val="ro-RO" w:eastAsia="en-US" w:bidi="ar-SA"/>
      </w:rPr>
    </w:lvl>
    <w:lvl w:ilvl="1">
      <w:start w:val="1"/>
      <w:numFmt w:val="decimal"/>
      <w:lvlText w:val="%1.%2."/>
      <w:lvlJc w:val="left"/>
      <w:pPr>
        <w:ind w:left="581" w:hanging="420"/>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175" w:hanging="428"/>
      </w:pPr>
      <w:rPr>
        <w:rFonts w:ascii="Wingdings" w:eastAsia="Wingdings" w:hAnsi="Wingdings" w:cs="Wingdings" w:hint="default"/>
        <w:b w:val="0"/>
        <w:bCs w:val="0"/>
        <w:i w:val="0"/>
        <w:iCs w:val="0"/>
        <w:spacing w:val="0"/>
        <w:w w:val="100"/>
        <w:sz w:val="24"/>
        <w:szCs w:val="24"/>
        <w:lang w:val="ro-RO" w:eastAsia="en-US" w:bidi="ar-SA"/>
      </w:rPr>
    </w:lvl>
    <w:lvl w:ilvl="3">
      <w:numFmt w:val="bullet"/>
      <w:lvlText w:val="•"/>
      <w:lvlJc w:val="left"/>
      <w:pPr>
        <w:ind w:left="2477" w:hanging="428"/>
      </w:pPr>
      <w:rPr>
        <w:rFonts w:hint="default"/>
        <w:lang w:val="ro-RO" w:eastAsia="en-US" w:bidi="ar-SA"/>
      </w:rPr>
    </w:lvl>
    <w:lvl w:ilvl="4">
      <w:numFmt w:val="bullet"/>
      <w:lvlText w:val="•"/>
      <w:lvlJc w:val="left"/>
      <w:pPr>
        <w:ind w:left="3426" w:hanging="428"/>
      </w:pPr>
      <w:rPr>
        <w:rFonts w:hint="default"/>
        <w:lang w:val="ro-RO" w:eastAsia="en-US" w:bidi="ar-SA"/>
      </w:rPr>
    </w:lvl>
    <w:lvl w:ilvl="5">
      <w:numFmt w:val="bullet"/>
      <w:lvlText w:val="•"/>
      <w:lvlJc w:val="left"/>
      <w:pPr>
        <w:ind w:left="4375" w:hanging="428"/>
      </w:pPr>
      <w:rPr>
        <w:rFonts w:hint="default"/>
        <w:lang w:val="ro-RO" w:eastAsia="en-US" w:bidi="ar-SA"/>
      </w:rPr>
    </w:lvl>
    <w:lvl w:ilvl="6">
      <w:numFmt w:val="bullet"/>
      <w:lvlText w:val="•"/>
      <w:lvlJc w:val="left"/>
      <w:pPr>
        <w:ind w:left="5324" w:hanging="428"/>
      </w:pPr>
      <w:rPr>
        <w:rFonts w:hint="default"/>
        <w:lang w:val="ro-RO" w:eastAsia="en-US" w:bidi="ar-SA"/>
      </w:rPr>
    </w:lvl>
    <w:lvl w:ilvl="7">
      <w:numFmt w:val="bullet"/>
      <w:lvlText w:val="•"/>
      <w:lvlJc w:val="left"/>
      <w:pPr>
        <w:ind w:left="6273" w:hanging="428"/>
      </w:pPr>
      <w:rPr>
        <w:rFonts w:hint="default"/>
        <w:lang w:val="ro-RO" w:eastAsia="en-US" w:bidi="ar-SA"/>
      </w:rPr>
    </w:lvl>
    <w:lvl w:ilvl="8">
      <w:numFmt w:val="bullet"/>
      <w:lvlText w:val="•"/>
      <w:lvlJc w:val="left"/>
      <w:pPr>
        <w:ind w:left="7222" w:hanging="428"/>
      </w:pPr>
      <w:rPr>
        <w:rFonts w:hint="default"/>
        <w:lang w:val="ro-RO" w:eastAsia="en-US" w:bidi="ar-SA"/>
      </w:rPr>
    </w:lvl>
  </w:abstractNum>
  <w:abstractNum w:abstractNumId="18" w15:restartNumberingAfterBreak="0">
    <w:nsid w:val="305A2FC4"/>
    <w:multiLevelType w:val="multilevel"/>
    <w:tmpl w:val="74545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546E1B"/>
    <w:multiLevelType w:val="multilevel"/>
    <w:tmpl w:val="BFB0770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085E8A"/>
    <w:multiLevelType w:val="hybridMultilevel"/>
    <w:tmpl w:val="1C0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E728A"/>
    <w:multiLevelType w:val="multilevel"/>
    <w:tmpl w:val="BB4C0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9EB28A4"/>
    <w:multiLevelType w:val="hybridMultilevel"/>
    <w:tmpl w:val="C0700B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45C84D7B"/>
    <w:multiLevelType w:val="hybridMultilevel"/>
    <w:tmpl w:val="4BDA594A"/>
    <w:lvl w:ilvl="0" w:tplc="E0D6F964">
      <w:start w:val="1"/>
      <w:numFmt w:val="lowerLetter"/>
      <w:lvlText w:val="%1)"/>
      <w:lvlJc w:val="left"/>
      <w:pPr>
        <w:ind w:left="1841" w:hanging="720"/>
      </w:pPr>
      <w:rPr>
        <w:rFonts w:hint="default"/>
        <w:sz w:val="24"/>
        <w:szCs w:val="24"/>
        <w:u w:val="none"/>
      </w:rPr>
    </w:lvl>
    <w:lvl w:ilvl="1" w:tplc="FFFFFFFF">
      <w:start w:val="1"/>
      <w:numFmt w:val="lowerLetter"/>
      <w:lvlText w:val="%2)"/>
      <w:lvlJc w:val="left"/>
      <w:pPr>
        <w:ind w:left="2201" w:hanging="360"/>
      </w:pPr>
      <w:rPr>
        <w:rFonts w:hint="default"/>
      </w:rPr>
    </w:lvl>
    <w:lvl w:ilvl="2" w:tplc="FFFFFFFF" w:tentative="1">
      <w:start w:val="1"/>
      <w:numFmt w:val="lowerRoman"/>
      <w:lvlText w:val="%3."/>
      <w:lvlJc w:val="right"/>
      <w:pPr>
        <w:ind w:left="2921" w:hanging="180"/>
      </w:pPr>
    </w:lvl>
    <w:lvl w:ilvl="3" w:tplc="FFFFFFFF" w:tentative="1">
      <w:start w:val="1"/>
      <w:numFmt w:val="decimal"/>
      <w:lvlText w:val="%4."/>
      <w:lvlJc w:val="left"/>
      <w:pPr>
        <w:ind w:left="3641" w:hanging="360"/>
      </w:pPr>
    </w:lvl>
    <w:lvl w:ilvl="4" w:tplc="FFFFFFFF" w:tentative="1">
      <w:start w:val="1"/>
      <w:numFmt w:val="lowerLetter"/>
      <w:lvlText w:val="%5."/>
      <w:lvlJc w:val="left"/>
      <w:pPr>
        <w:ind w:left="4361" w:hanging="360"/>
      </w:pPr>
    </w:lvl>
    <w:lvl w:ilvl="5" w:tplc="FFFFFFFF" w:tentative="1">
      <w:start w:val="1"/>
      <w:numFmt w:val="lowerRoman"/>
      <w:lvlText w:val="%6."/>
      <w:lvlJc w:val="right"/>
      <w:pPr>
        <w:ind w:left="5081" w:hanging="180"/>
      </w:pPr>
    </w:lvl>
    <w:lvl w:ilvl="6" w:tplc="FFFFFFFF" w:tentative="1">
      <w:start w:val="1"/>
      <w:numFmt w:val="decimal"/>
      <w:lvlText w:val="%7."/>
      <w:lvlJc w:val="left"/>
      <w:pPr>
        <w:ind w:left="5801" w:hanging="360"/>
      </w:pPr>
    </w:lvl>
    <w:lvl w:ilvl="7" w:tplc="FFFFFFFF" w:tentative="1">
      <w:start w:val="1"/>
      <w:numFmt w:val="lowerLetter"/>
      <w:lvlText w:val="%8."/>
      <w:lvlJc w:val="left"/>
      <w:pPr>
        <w:ind w:left="6521" w:hanging="360"/>
      </w:pPr>
    </w:lvl>
    <w:lvl w:ilvl="8" w:tplc="FFFFFFFF" w:tentative="1">
      <w:start w:val="1"/>
      <w:numFmt w:val="lowerRoman"/>
      <w:lvlText w:val="%9."/>
      <w:lvlJc w:val="right"/>
      <w:pPr>
        <w:ind w:left="7241" w:hanging="180"/>
      </w:pPr>
    </w:lvl>
  </w:abstractNum>
  <w:abstractNum w:abstractNumId="24" w15:restartNumberingAfterBreak="0">
    <w:nsid w:val="481054FE"/>
    <w:multiLevelType w:val="multilevel"/>
    <w:tmpl w:val="B230913A"/>
    <w:lvl w:ilvl="0">
      <w:start w:val="1"/>
      <w:numFmt w:val="lowerLetter"/>
      <w:lvlText w:val="%1)"/>
      <w:lvlJc w:val="left"/>
      <w:pPr>
        <w:ind w:left="406" w:hanging="246"/>
      </w:pPr>
      <w:rPr>
        <w:rFonts w:ascii="Times New Roman" w:eastAsia="Times New Roman" w:hAnsi="Times New Roman" w:cs="Times New Roman"/>
        <w:b w:val="0"/>
        <w:i w:val="0"/>
        <w:sz w:val="24"/>
        <w:szCs w:val="24"/>
      </w:rPr>
    </w:lvl>
    <w:lvl w:ilvl="1">
      <w:start w:val="1"/>
      <w:numFmt w:val="lowerRoman"/>
      <w:lvlText w:val="(%2)"/>
      <w:lvlJc w:val="left"/>
      <w:pPr>
        <w:ind w:left="1013" w:hanging="286"/>
      </w:pPr>
      <w:rPr>
        <w:rFonts w:ascii="Times New Roman" w:eastAsia="Times New Roman" w:hAnsi="Times New Roman" w:cs="Times New Roman"/>
        <w:b w:val="0"/>
        <w:i w:val="0"/>
        <w:sz w:val="24"/>
        <w:szCs w:val="24"/>
      </w:rPr>
    </w:lvl>
    <w:lvl w:ilvl="2">
      <w:numFmt w:val="bullet"/>
      <w:lvlText w:val="•"/>
      <w:lvlJc w:val="left"/>
      <w:pPr>
        <w:ind w:left="1920" w:hanging="286"/>
      </w:pPr>
    </w:lvl>
    <w:lvl w:ilvl="3">
      <w:numFmt w:val="bullet"/>
      <w:lvlText w:val="•"/>
      <w:lvlJc w:val="left"/>
      <w:pPr>
        <w:ind w:left="2820" w:hanging="286"/>
      </w:pPr>
    </w:lvl>
    <w:lvl w:ilvl="4">
      <w:numFmt w:val="bullet"/>
      <w:lvlText w:val="•"/>
      <w:lvlJc w:val="left"/>
      <w:pPr>
        <w:ind w:left="3720" w:hanging="286"/>
      </w:pPr>
    </w:lvl>
    <w:lvl w:ilvl="5">
      <w:numFmt w:val="bullet"/>
      <w:lvlText w:val="•"/>
      <w:lvlJc w:val="left"/>
      <w:pPr>
        <w:ind w:left="4620" w:hanging="286"/>
      </w:pPr>
    </w:lvl>
    <w:lvl w:ilvl="6">
      <w:numFmt w:val="bullet"/>
      <w:lvlText w:val="•"/>
      <w:lvlJc w:val="left"/>
      <w:pPr>
        <w:ind w:left="5520" w:hanging="286"/>
      </w:pPr>
    </w:lvl>
    <w:lvl w:ilvl="7">
      <w:numFmt w:val="bullet"/>
      <w:lvlText w:val="•"/>
      <w:lvlJc w:val="left"/>
      <w:pPr>
        <w:ind w:left="6420" w:hanging="286"/>
      </w:pPr>
    </w:lvl>
    <w:lvl w:ilvl="8">
      <w:numFmt w:val="bullet"/>
      <w:lvlText w:val="•"/>
      <w:lvlJc w:val="left"/>
      <w:pPr>
        <w:ind w:left="7320" w:hanging="286"/>
      </w:pPr>
    </w:lvl>
  </w:abstractNum>
  <w:abstractNum w:abstractNumId="25" w15:restartNumberingAfterBreak="0">
    <w:nsid w:val="4A6377CB"/>
    <w:multiLevelType w:val="multilevel"/>
    <w:tmpl w:val="D6F4E3FE"/>
    <w:lvl w:ilvl="0">
      <w:start w:val="1"/>
      <w:numFmt w:val="lowerLetter"/>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835FFA"/>
    <w:multiLevelType w:val="hybridMultilevel"/>
    <w:tmpl w:val="45E845DC"/>
    <w:lvl w:ilvl="0" w:tplc="79C4CA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A5A65"/>
    <w:multiLevelType w:val="multilevel"/>
    <w:tmpl w:val="49A260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2F684D"/>
    <w:multiLevelType w:val="multilevel"/>
    <w:tmpl w:val="1A6E68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0700697"/>
    <w:multiLevelType w:val="multilevel"/>
    <w:tmpl w:val="15D054B0"/>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30" w15:restartNumberingAfterBreak="0">
    <w:nsid w:val="620F35F5"/>
    <w:multiLevelType w:val="hybridMultilevel"/>
    <w:tmpl w:val="8306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B3035"/>
    <w:multiLevelType w:val="hybridMultilevel"/>
    <w:tmpl w:val="177A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E7042"/>
    <w:multiLevelType w:val="hybridMultilevel"/>
    <w:tmpl w:val="BBDC61D6"/>
    <w:lvl w:ilvl="0" w:tplc="DC925BDA">
      <w:start w:val="1"/>
      <w:numFmt w:val="upperRoman"/>
      <w:lvlText w:val="%1."/>
      <w:lvlJc w:val="left"/>
      <w:pPr>
        <w:ind w:left="338" w:hanging="199"/>
      </w:pPr>
      <w:rPr>
        <w:rFonts w:ascii="Times New Roman" w:eastAsia="Times New Roman" w:hAnsi="Times New Roman" w:cs="Times New Roman" w:hint="default"/>
        <w:b w:val="0"/>
        <w:bCs w:val="0"/>
        <w:i w:val="0"/>
        <w:iCs w:val="0"/>
        <w:spacing w:val="-4"/>
        <w:w w:val="100"/>
        <w:sz w:val="24"/>
        <w:szCs w:val="24"/>
        <w:lang w:val="ro-RO" w:eastAsia="en-US" w:bidi="ar-SA"/>
      </w:rPr>
    </w:lvl>
    <w:lvl w:ilvl="1" w:tplc="04180017">
      <w:start w:val="1"/>
      <w:numFmt w:val="lowerLetter"/>
      <w:lvlText w:val="%2)"/>
      <w:lvlJc w:val="left"/>
      <w:pPr>
        <w:ind w:left="926" w:hanging="360"/>
      </w:pPr>
    </w:lvl>
    <w:lvl w:ilvl="2" w:tplc="C2A26F8A">
      <w:numFmt w:val="bullet"/>
      <w:lvlText w:val="•"/>
      <w:lvlJc w:val="left"/>
      <w:pPr>
        <w:ind w:left="1724" w:hanging="226"/>
      </w:pPr>
      <w:rPr>
        <w:rFonts w:hint="default"/>
        <w:lang w:val="ro-RO" w:eastAsia="en-US" w:bidi="ar-SA"/>
      </w:rPr>
    </w:lvl>
    <w:lvl w:ilvl="3" w:tplc="A44224CC">
      <w:numFmt w:val="bullet"/>
      <w:lvlText w:val="•"/>
      <w:lvlJc w:val="left"/>
      <w:pPr>
        <w:ind w:left="2648" w:hanging="226"/>
      </w:pPr>
      <w:rPr>
        <w:rFonts w:hint="default"/>
        <w:lang w:val="ro-RO" w:eastAsia="en-US" w:bidi="ar-SA"/>
      </w:rPr>
    </w:lvl>
    <w:lvl w:ilvl="4" w:tplc="235E360E">
      <w:numFmt w:val="bullet"/>
      <w:lvlText w:val="•"/>
      <w:lvlJc w:val="left"/>
      <w:pPr>
        <w:ind w:left="3573" w:hanging="226"/>
      </w:pPr>
      <w:rPr>
        <w:rFonts w:hint="default"/>
        <w:lang w:val="ro-RO" w:eastAsia="en-US" w:bidi="ar-SA"/>
      </w:rPr>
    </w:lvl>
    <w:lvl w:ilvl="5" w:tplc="41EC8BAC">
      <w:numFmt w:val="bullet"/>
      <w:lvlText w:val="•"/>
      <w:lvlJc w:val="left"/>
      <w:pPr>
        <w:ind w:left="4497" w:hanging="226"/>
      </w:pPr>
      <w:rPr>
        <w:rFonts w:hint="default"/>
        <w:lang w:val="ro-RO" w:eastAsia="en-US" w:bidi="ar-SA"/>
      </w:rPr>
    </w:lvl>
    <w:lvl w:ilvl="6" w:tplc="D5A84F4C">
      <w:numFmt w:val="bullet"/>
      <w:lvlText w:val="•"/>
      <w:lvlJc w:val="left"/>
      <w:pPr>
        <w:ind w:left="5422" w:hanging="226"/>
      </w:pPr>
      <w:rPr>
        <w:rFonts w:hint="default"/>
        <w:lang w:val="ro-RO" w:eastAsia="en-US" w:bidi="ar-SA"/>
      </w:rPr>
    </w:lvl>
    <w:lvl w:ilvl="7" w:tplc="98101818">
      <w:numFmt w:val="bullet"/>
      <w:lvlText w:val="•"/>
      <w:lvlJc w:val="left"/>
      <w:pPr>
        <w:ind w:left="6346" w:hanging="226"/>
      </w:pPr>
      <w:rPr>
        <w:rFonts w:hint="default"/>
        <w:lang w:val="ro-RO" w:eastAsia="en-US" w:bidi="ar-SA"/>
      </w:rPr>
    </w:lvl>
    <w:lvl w:ilvl="8" w:tplc="C85AA7B4">
      <w:numFmt w:val="bullet"/>
      <w:lvlText w:val="•"/>
      <w:lvlJc w:val="left"/>
      <w:pPr>
        <w:ind w:left="7271" w:hanging="226"/>
      </w:pPr>
      <w:rPr>
        <w:rFonts w:hint="default"/>
        <w:lang w:val="ro-RO" w:eastAsia="en-US" w:bidi="ar-SA"/>
      </w:rPr>
    </w:lvl>
  </w:abstractNum>
  <w:abstractNum w:abstractNumId="33" w15:restartNumberingAfterBreak="0">
    <w:nsid w:val="6C3F73FE"/>
    <w:multiLevelType w:val="hybridMultilevel"/>
    <w:tmpl w:val="E90E7C14"/>
    <w:lvl w:ilvl="0" w:tplc="934AE48E">
      <w:start w:val="1"/>
      <w:numFmt w:val="upperRoman"/>
      <w:lvlText w:val="%1."/>
      <w:lvlJc w:val="left"/>
      <w:pPr>
        <w:ind w:left="1841" w:hanging="720"/>
      </w:pPr>
      <w:rPr>
        <w:rFonts w:hint="default"/>
        <w:sz w:val="28"/>
        <w:u w:val="none"/>
      </w:rPr>
    </w:lvl>
    <w:lvl w:ilvl="1" w:tplc="B90C70AE">
      <w:start w:val="1"/>
      <w:numFmt w:val="lowerLetter"/>
      <w:lvlText w:val="%2)"/>
      <w:lvlJc w:val="left"/>
      <w:pPr>
        <w:ind w:left="2201" w:hanging="360"/>
      </w:pPr>
      <w:rPr>
        <w:rFonts w:hint="default"/>
      </w:r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34" w15:restartNumberingAfterBreak="0">
    <w:nsid w:val="734A3259"/>
    <w:multiLevelType w:val="hybridMultilevel"/>
    <w:tmpl w:val="980440CE"/>
    <w:lvl w:ilvl="0" w:tplc="85AC779C">
      <w:start w:val="1"/>
      <w:numFmt w:val="decimal"/>
      <w:lvlText w:val="%1."/>
      <w:lvlJc w:val="left"/>
      <w:pPr>
        <w:ind w:left="1080" w:hanging="245"/>
      </w:pPr>
      <w:rPr>
        <w:rFonts w:ascii="Times New Roman" w:eastAsia="Times New Roman" w:hAnsi="Times New Roman" w:cs="Times New Roman" w:hint="default"/>
        <w:b w:val="0"/>
        <w:bCs w:val="0"/>
        <w:i w:val="0"/>
        <w:iCs w:val="0"/>
        <w:spacing w:val="0"/>
        <w:w w:val="100"/>
        <w:sz w:val="24"/>
        <w:szCs w:val="24"/>
        <w:lang w:val="ro-RO" w:eastAsia="en-US" w:bidi="ar-SA"/>
      </w:rPr>
    </w:lvl>
    <w:lvl w:ilvl="1" w:tplc="2AAA0D6E">
      <w:numFmt w:val="bullet"/>
      <w:lvlText w:val="•"/>
      <w:lvlJc w:val="left"/>
      <w:pPr>
        <w:ind w:left="1958" w:hanging="245"/>
      </w:pPr>
      <w:rPr>
        <w:rFonts w:hint="default"/>
        <w:lang w:val="ro-RO" w:eastAsia="en-US" w:bidi="ar-SA"/>
      </w:rPr>
    </w:lvl>
    <w:lvl w:ilvl="2" w:tplc="9A762DF8">
      <w:numFmt w:val="bullet"/>
      <w:lvlText w:val="•"/>
      <w:lvlJc w:val="left"/>
      <w:pPr>
        <w:ind w:left="2837" w:hanging="245"/>
      </w:pPr>
      <w:rPr>
        <w:rFonts w:hint="default"/>
        <w:lang w:val="ro-RO" w:eastAsia="en-US" w:bidi="ar-SA"/>
      </w:rPr>
    </w:lvl>
    <w:lvl w:ilvl="3" w:tplc="F5F45C5A">
      <w:numFmt w:val="bullet"/>
      <w:lvlText w:val="•"/>
      <w:lvlJc w:val="left"/>
      <w:pPr>
        <w:ind w:left="3715" w:hanging="245"/>
      </w:pPr>
      <w:rPr>
        <w:rFonts w:hint="default"/>
        <w:lang w:val="ro-RO" w:eastAsia="en-US" w:bidi="ar-SA"/>
      </w:rPr>
    </w:lvl>
    <w:lvl w:ilvl="4" w:tplc="54D26380">
      <w:numFmt w:val="bullet"/>
      <w:lvlText w:val="•"/>
      <w:lvlJc w:val="left"/>
      <w:pPr>
        <w:ind w:left="4594" w:hanging="245"/>
      </w:pPr>
      <w:rPr>
        <w:rFonts w:hint="default"/>
        <w:lang w:val="ro-RO" w:eastAsia="en-US" w:bidi="ar-SA"/>
      </w:rPr>
    </w:lvl>
    <w:lvl w:ilvl="5" w:tplc="BB86AAD0">
      <w:numFmt w:val="bullet"/>
      <w:lvlText w:val="•"/>
      <w:lvlJc w:val="left"/>
      <w:pPr>
        <w:ind w:left="5473" w:hanging="245"/>
      </w:pPr>
      <w:rPr>
        <w:rFonts w:hint="default"/>
        <w:lang w:val="ro-RO" w:eastAsia="en-US" w:bidi="ar-SA"/>
      </w:rPr>
    </w:lvl>
    <w:lvl w:ilvl="6" w:tplc="7430B010">
      <w:numFmt w:val="bullet"/>
      <w:lvlText w:val="•"/>
      <w:lvlJc w:val="left"/>
      <w:pPr>
        <w:ind w:left="6351" w:hanging="245"/>
      </w:pPr>
      <w:rPr>
        <w:rFonts w:hint="default"/>
        <w:lang w:val="ro-RO" w:eastAsia="en-US" w:bidi="ar-SA"/>
      </w:rPr>
    </w:lvl>
    <w:lvl w:ilvl="7" w:tplc="FBB85396">
      <w:numFmt w:val="bullet"/>
      <w:lvlText w:val="•"/>
      <w:lvlJc w:val="left"/>
      <w:pPr>
        <w:ind w:left="7230" w:hanging="245"/>
      </w:pPr>
      <w:rPr>
        <w:rFonts w:hint="default"/>
        <w:lang w:val="ro-RO" w:eastAsia="en-US" w:bidi="ar-SA"/>
      </w:rPr>
    </w:lvl>
    <w:lvl w:ilvl="8" w:tplc="2AA0A788">
      <w:numFmt w:val="bullet"/>
      <w:lvlText w:val="•"/>
      <w:lvlJc w:val="left"/>
      <w:pPr>
        <w:ind w:left="8109" w:hanging="245"/>
      </w:pPr>
      <w:rPr>
        <w:rFonts w:hint="default"/>
        <w:lang w:val="ro-RO" w:eastAsia="en-US" w:bidi="ar-SA"/>
      </w:rPr>
    </w:lvl>
  </w:abstractNum>
  <w:abstractNum w:abstractNumId="35" w15:restartNumberingAfterBreak="0">
    <w:nsid w:val="736244D9"/>
    <w:multiLevelType w:val="hybridMultilevel"/>
    <w:tmpl w:val="EB2EF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A40C1A"/>
    <w:multiLevelType w:val="multilevel"/>
    <w:tmpl w:val="D876C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AF6EC2"/>
    <w:multiLevelType w:val="multilevel"/>
    <w:tmpl w:val="8DFC960A"/>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7EBA7AB9"/>
    <w:multiLevelType w:val="hybridMultilevel"/>
    <w:tmpl w:val="788E7104"/>
    <w:lvl w:ilvl="0" w:tplc="2A52E85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D571D5"/>
    <w:multiLevelType w:val="hybridMultilevel"/>
    <w:tmpl w:val="86D6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013389">
    <w:abstractNumId w:val="15"/>
  </w:num>
  <w:num w:numId="2" w16cid:durableId="1481507113">
    <w:abstractNumId w:val="24"/>
  </w:num>
  <w:num w:numId="3" w16cid:durableId="1396395383">
    <w:abstractNumId w:val="18"/>
  </w:num>
  <w:num w:numId="4" w16cid:durableId="1755588107">
    <w:abstractNumId w:val="0"/>
  </w:num>
  <w:num w:numId="5" w16cid:durableId="235823017">
    <w:abstractNumId w:val="25"/>
  </w:num>
  <w:num w:numId="6" w16cid:durableId="135270360">
    <w:abstractNumId w:val="28"/>
  </w:num>
  <w:num w:numId="7" w16cid:durableId="576986067">
    <w:abstractNumId w:val="7"/>
  </w:num>
  <w:num w:numId="8" w16cid:durableId="1406220874">
    <w:abstractNumId w:val="36"/>
  </w:num>
  <w:num w:numId="9" w16cid:durableId="375282683">
    <w:abstractNumId w:val="9"/>
  </w:num>
  <w:num w:numId="10" w16cid:durableId="366413577">
    <w:abstractNumId w:val="19"/>
  </w:num>
  <w:num w:numId="11" w16cid:durableId="265623860">
    <w:abstractNumId w:val="27"/>
  </w:num>
  <w:num w:numId="12" w16cid:durableId="1414232640">
    <w:abstractNumId w:val="29"/>
  </w:num>
  <w:num w:numId="13" w16cid:durableId="766581563">
    <w:abstractNumId w:val="21"/>
  </w:num>
  <w:num w:numId="14" w16cid:durableId="466094500">
    <w:abstractNumId w:val="1"/>
  </w:num>
  <w:num w:numId="15" w16cid:durableId="2173590">
    <w:abstractNumId w:val="11"/>
  </w:num>
  <w:num w:numId="16" w16cid:durableId="534732202">
    <w:abstractNumId w:val="4"/>
  </w:num>
  <w:num w:numId="17" w16cid:durableId="303002908">
    <w:abstractNumId w:val="37"/>
  </w:num>
  <w:num w:numId="18" w16cid:durableId="1307317211">
    <w:abstractNumId w:val="30"/>
  </w:num>
  <w:num w:numId="19" w16cid:durableId="1027683369">
    <w:abstractNumId w:val="20"/>
  </w:num>
  <w:num w:numId="20" w16cid:durableId="216816049">
    <w:abstractNumId w:val="8"/>
  </w:num>
  <w:num w:numId="21" w16cid:durableId="836310352">
    <w:abstractNumId w:val="23"/>
  </w:num>
  <w:num w:numId="22" w16cid:durableId="1682854692">
    <w:abstractNumId w:val="31"/>
  </w:num>
  <w:num w:numId="23" w16cid:durableId="1882395896">
    <w:abstractNumId w:val="6"/>
  </w:num>
  <w:num w:numId="24" w16cid:durableId="1577090039">
    <w:abstractNumId w:val="35"/>
  </w:num>
  <w:num w:numId="25" w16cid:durableId="1972395335">
    <w:abstractNumId w:val="22"/>
  </w:num>
  <w:num w:numId="26" w16cid:durableId="829714706">
    <w:abstractNumId w:val="12"/>
  </w:num>
  <w:num w:numId="27" w16cid:durableId="84542655">
    <w:abstractNumId w:val="26"/>
  </w:num>
  <w:num w:numId="28" w16cid:durableId="717779839">
    <w:abstractNumId w:val="17"/>
  </w:num>
  <w:num w:numId="29" w16cid:durableId="1282959146">
    <w:abstractNumId w:val="39"/>
  </w:num>
  <w:num w:numId="30" w16cid:durableId="1169365731">
    <w:abstractNumId w:val="13"/>
  </w:num>
  <w:num w:numId="31" w16cid:durableId="1685667914">
    <w:abstractNumId w:val="14"/>
  </w:num>
  <w:num w:numId="32" w16cid:durableId="1027636873">
    <w:abstractNumId w:val="16"/>
  </w:num>
  <w:num w:numId="33" w16cid:durableId="1971860416">
    <w:abstractNumId w:val="2"/>
  </w:num>
  <w:num w:numId="34" w16cid:durableId="1421944357">
    <w:abstractNumId w:val="3"/>
  </w:num>
  <w:num w:numId="35" w16cid:durableId="197353980">
    <w:abstractNumId w:val="34"/>
  </w:num>
  <w:num w:numId="36" w16cid:durableId="1231430261">
    <w:abstractNumId w:val="32"/>
  </w:num>
  <w:num w:numId="37" w16cid:durableId="264849353">
    <w:abstractNumId w:val="5"/>
  </w:num>
  <w:num w:numId="38" w16cid:durableId="1751929549">
    <w:abstractNumId w:val="38"/>
  </w:num>
  <w:num w:numId="39" w16cid:durableId="1189565719">
    <w:abstractNumId w:val="33"/>
  </w:num>
  <w:num w:numId="40" w16cid:durableId="15577395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F07"/>
    <w:rsid w:val="00036D3B"/>
    <w:rsid w:val="000511AC"/>
    <w:rsid w:val="00053DA2"/>
    <w:rsid w:val="0006636D"/>
    <w:rsid w:val="00081912"/>
    <w:rsid w:val="000B3E51"/>
    <w:rsid w:val="000B6842"/>
    <w:rsid w:val="000B7EE1"/>
    <w:rsid w:val="000C6A7D"/>
    <w:rsid w:val="000D09BC"/>
    <w:rsid w:val="00115F51"/>
    <w:rsid w:val="001248C5"/>
    <w:rsid w:val="00164EAF"/>
    <w:rsid w:val="001672E6"/>
    <w:rsid w:val="001A1E15"/>
    <w:rsid w:val="001B2D63"/>
    <w:rsid w:val="001B5C30"/>
    <w:rsid w:val="001C1E96"/>
    <w:rsid w:val="001F6D9F"/>
    <w:rsid w:val="00217EE7"/>
    <w:rsid w:val="002228B4"/>
    <w:rsid w:val="0028102C"/>
    <w:rsid w:val="00293455"/>
    <w:rsid w:val="00294FEC"/>
    <w:rsid w:val="002B1454"/>
    <w:rsid w:val="002D373E"/>
    <w:rsid w:val="00306F87"/>
    <w:rsid w:val="00330D86"/>
    <w:rsid w:val="0035464C"/>
    <w:rsid w:val="00356A06"/>
    <w:rsid w:val="00372E8D"/>
    <w:rsid w:val="00384D8F"/>
    <w:rsid w:val="00391581"/>
    <w:rsid w:val="00395004"/>
    <w:rsid w:val="003A7B7B"/>
    <w:rsid w:val="003D280D"/>
    <w:rsid w:val="003F18FA"/>
    <w:rsid w:val="003F4CFA"/>
    <w:rsid w:val="0046055A"/>
    <w:rsid w:val="004733D5"/>
    <w:rsid w:val="00474B12"/>
    <w:rsid w:val="004A2B09"/>
    <w:rsid w:val="004B121C"/>
    <w:rsid w:val="004B4A90"/>
    <w:rsid w:val="004C27A8"/>
    <w:rsid w:val="004D28BE"/>
    <w:rsid w:val="00500E4F"/>
    <w:rsid w:val="00520D35"/>
    <w:rsid w:val="00567C1A"/>
    <w:rsid w:val="00575B58"/>
    <w:rsid w:val="00592815"/>
    <w:rsid w:val="005A2FD3"/>
    <w:rsid w:val="005B5175"/>
    <w:rsid w:val="005C6C3C"/>
    <w:rsid w:val="005D2C5F"/>
    <w:rsid w:val="005D4072"/>
    <w:rsid w:val="0063718D"/>
    <w:rsid w:val="00641C1C"/>
    <w:rsid w:val="00652F40"/>
    <w:rsid w:val="0065581E"/>
    <w:rsid w:val="00670AE9"/>
    <w:rsid w:val="006722FB"/>
    <w:rsid w:val="00674C8C"/>
    <w:rsid w:val="006B6297"/>
    <w:rsid w:val="006C70E0"/>
    <w:rsid w:val="00716DF3"/>
    <w:rsid w:val="00732526"/>
    <w:rsid w:val="007647BC"/>
    <w:rsid w:val="00775EC5"/>
    <w:rsid w:val="007C3A65"/>
    <w:rsid w:val="007C7852"/>
    <w:rsid w:val="007F167A"/>
    <w:rsid w:val="007F3996"/>
    <w:rsid w:val="00817D30"/>
    <w:rsid w:val="00826F0A"/>
    <w:rsid w:val="00834FD0"/>
    <w:rsid w:val="00835703"/>
    <w:rsid w:val="00847538"/>
    <w:rsid w:val="00874D3E"/>
    <w:rsid w:val="00882B81"/>
    <w:rsid w:val="008C19CB"/>
    <w:rsid w:val="008C2DDA"/>
    <w:rsid w:val="008C3509"/>
    <w:rsid w:val="008E16F8"/>
    <w:rsid w:val="008F3B75"/>
    <w:rsid w:val="00905B64"/>
    <w:rsid w:val="00917275"/>
    <w:rsid w:val="00936E70"/>
    <w:rsid w:val="00946D7D"/>
    <w:rsid w:val="00954CB2"/>
    <w:rsid w:val="00962391"/>
    <w:rsid w:val="009774FF"/>
    <w:rsid w:val="00984582"/>
    <w:rsid w:val="009A2E8E"/>
    <w:rsid w:val="009C4F1F"/>
    <w:rsid w:val="009C69BE"/>
    <w:rsid w:val="009E5F99"/>
    <w:rsid w:val="009F4E92"/>
    <w:rsid w:val="00A04217"/>
    <w:rsid w:val="00A22EBF"/>
    <w:rsid w:val="00A52E11"/>
    <w:rsid w:val="00A742A5"/>
    <w:rsid w:val="00A80005"/>
    <w:rsid w:val="00A92659"/>
    <w:rsid w:val="00AC1F10"/>
    <w:rsid w:val="00AD17FF"/>
    <w:rsid w:val="00B02BB1"/>
    <w:rsid w:val="00B21E40"/>
    <w:rsid w:val="00B617FE"/>
    <w:rsid w:val="00B61A25"/>
    <w:rsid w:val="00B645A7"/>
    <w:rsid w:val="00B77B43"/>
    <w:rsid w:val="00B8304F"/>
    <w:rsid w:val="00B92F77"/>
    <w:rsid w:val="00BA6884"/>
    <w:rsid w:val="00BB0EDE"/>
    <w:rsid w:val="00BB68EF"/>
    <w:rsid w:val="00BC6E3F"/>
    <w:rsid w:val="00BD37E0"/>
    <w:rsid w:val="00BD51F6"/>
    <w:rsid w:val="00BF3D0F"/>
    <w:rsid w:val="00C010A1"/>
    <w:rsid w:val="00C04D54"/>
    <w:rsid w:val="00C14480"/>
    <w:rsid w:val="00C318F0"/>
    <w:rsid w:val="00C6316B"/>
    <w:rsid w:val="00C65878"/>
    <w:rsid w:val="00C707FE"/>
    <w:rsid w:val="00C96810"/>
    <w:rsid w:val="00CB0688"/>
    <w:rsid w:val="00CB15BA"/>
    <w:rsid w:val="00CE0A8E"/>
    <w:rsid w:val="00CF37DB"/>
    <w:rsid w:val="00D04F22"/>
    <w:rsid w:val="00D40886"/>
    <w:rsid w:val="00D46F07"/>
    <w:rsid w:val="00D7269E"/>
    <w:rsid w:val="00D93606"/>
    <w:rsid w:val="00DC62F5"/>
    <w:rsid w:val="00DE3E9C"/>
    <w:rsid w:val="00DF1857"/>
    <w:rsid w:val="00E03B1A"/>
    <w:rsid w:val="00E10077"/>
    <w:rsid w:val="00E12617"/>
    <w:rsid w:val="00E12974"/>
    <w:rsid w:val="00E138FD"/>
    <w:rsid w:val="00E65EE0"/>
    <w:rsid w:val="00E95A36"/>
    <w:rsid w:val="00EC640E"/>
    <w:rsid w:val="00F03A57"/>
    <w:rsid w:val="00F04D49"/>
    <w:rsid w:val="00F22FC8"/>
    <w:rsid w:val="00F23F2A"/>
    <w:rsid w:val="00F30F33"/>
    <w:rsid w:val="00F4305C"/>
    <w:rsid w:val="00F53900"/>
    <w:rsid w:val="00F54167"/>
    <w:rsid w:val="00F70492"/>
    <w:rsid w:val="00F755F8"/>
    <w:rsid w:val="00F81E88"/>
    <w:rsid w:val="00F846BF"/>
    <w:rsid w:val="00F922DB"/>
    <w:rsid w:val="00F92FC4"/>
    <w:rsid w:val="00FA3FFC"/>
    <w:rsid w:val="00FD5B03"/>
    <w:rsid w:val="00FF1816"/>
    <w:rsid w:val="00FF6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99E0"/>
  <w15:docId w15:val="{EDE60060-C388-425E-8993-A3D570B8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6E5"/>
  </w:style>
  <w:style w:type="paragraph" w:styleId="Titlu1">
    <w:name w:val="heading 1"/>
    <w:basedOn w:val="Normal"/>
    <w:uiPriority w:val="9"/>
    <w:qFormat/>
    <w:pPr>
      <w:ind w:left="401"/>
      <w:outlineLvl w:val="0"/>
    </w:pPr>
    <w:rPr>
      <w:b/>
      <w:bCs/>
    </w:rPr>
  </w:style>
  <w:style w:type="paragraph" w:styleId="Titlu2">
    <w:name w:val="heading 2"/>
    <w:basedOn w:val="Normal"/>
    <w:uiPriority w:val="9"/>
    <w:unhideWhenUsed/>
    <w:qFormat/>
    <w:pPr>
      <w:ind w:left="161"/>
      <w:outlineLvl w:val="1"/>
    </w:pPr>
    <w:rPr>
      <w:b/>
      <w:bCs/>
    </w:rPr>
  </w:style>
  <w:style w:type="paragraph" w:styleId="Titlu3">
    <w:name w:val="heading 3"/>
    <w:basedOn w:val="Normal"/>
    <w:next w:val="Normal"/>
    <w:uiPriority w:val="9"/>
    <w:unhideWhenUsed/>
    <w:qFormat/>
    <w:rsid w:val="002F33C1"/>
    <w:pPr>
      <w:keepNext/>
      <w:keepLines/>
      <w:spacing w:before="280" w:after="80"/>
      <w:outlineLvl w:val="2"/>
    </w:pPr>
    <w:rPr>
      <w:b/>
      <w:szCs w:val="28"/>
    </w:rPr>
  </w:style>
  <w:style w:type="paragraph" w:styleId="Titlu4">
    <w:name w:val="heading 4"/>
    <w:basedOn w:val="Normal"/>
    <w:next w:val="Normal"/>
    <w:uiPriority w:val="9"/>
    <w:semiHidden/>
    <w:unhideWhenUsed/>
    <w:qFormat/>
    <w:pPr>
      <w:keepNext/>
      <w:keepLines/>
      <w:spacing w:before="240" w:after="40"/>
      <w:outlineLvl w:val="3"/>
    </w:pPr>
    <w:rPr>
      <w:b/>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uiPriority w:val="10"/>
    <w:qFormat/>
    <w:pPr>
      <w:ind w:left="37"/>
      <w:jc w:val="center"/>
    </w:pPr>
    <w:rPr>
      <w:b/>
      <w:bCs/>
      <w:sz w:val="40"/>
      <w:szCs w:val="40"/>
      <w:u w:val="single" w:color="000000"/>
    </w:rPr>
  </w:style>
  <w:style w:type="paragraph" w:styleId="Corptext">
    <w:name w:val="Body Text"/>
    <w:basedOn w:val="Normal"/>
    <w:link w:val="CorptextCaracter"/>
    <w:uiPriority w:val="1"/>
    <w:qFormat/>
  </w:style>
  <w:style w:type="paragraph" w:styleId="Listparagraf">
    <w:name w:val="List Paragraph"/>
    <w:aliases w:val="Forth level,Header bold,body 2,List Paragraph11,bullets,Normal bullet 2,Citation List,본문(내용),List Paragraph (numbered (a)),Akapit z listą BS,Outlines a,b,c,List_Paragraph,Multilevel para_II,Akapit z lista BS,heading 4,Paragraph,ANNEX"/>
    <w:basedOn w:val="Normal"/>
    <w:uiPriority w:val="1"/>
    <w:qFormat/>
    <w:pPr>
      <w:ind w:left="161"/>
      <w:jc w:val="both"/>
    </w:pPr>
  </w:style>
  <w:style w:type="paragraph" w:customStyle="1" w:styleId="TableParagraph">
    <w:name w:val="Table Paragraph"/>
    <w:basedOn w:val="Normal"/>
    <w:uiPriority w:val="1"/>
    <w:qFormat/>
    <w:pPr>
      <w:ind w:left="107"/>
    </w:pPr>
  </w:style>
  <w:style w:type="paragraph" w:styleId="Titlucuprins">
    <w:name w:val="TOC Heading"/>
    <w:basedOn w:val="Titlu1"/>
    <w:next w:val="Normal"/>
    <w:uiPriority w:val="39"/>
    <w:unhideWhenUsed/>
    <w:qFormat/>
    <w:rsid w:val="009937D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Cuprins1">
    <w:name w:val="toc 1"/>
    <w:basedOn w:val="Normal"/>
    <w:next w:val="Normal"/>
    <w:autoRedefine/>
    <w:uiPriority w:val="39"/>
    <w:unhideWhenUsed/>
    <w:rsid w:val="00C11DD0"/>
    <w:pPr>
      <w:tabs>
        <w:tab w:val="left" w:pos="480"/>
        <w:tab w:val="right" w:leader="dot" w:pos="8779"/>
      </w:tabs>
      <w:spacing w:before="240" w:after="120"/>
    </w:pPr>
  </w:style>
  <w:style w:type="paragraph" w:styleId="Cuprins2">
    <w:name w:val="toc 2"/>
    <w:basedOn w:val="Normal"/>
    <w:next w:val="Normal"/>
    <w:autoRedefine/>
    <w:uiPriority w:val="39"/>
    <w:unhideWhenUsed/>
    <w:rsid w:val="00DF65EA"/>
    <w:pPr>
      <w:tabs>
        <w:tab w:val="left" w:pos="720"/>
        <w:tab w:val="right" w:leader="dot" w:pos="9110"/>
      </w:tabs>
      <w:spacing w:after="100"/>
      <w:ind w:left="220"/>
      <w:jc w:val="both"/>
    </w:pPr>
  </w:style>
  <w:style w:type="character" w:styleId="Hyperlink">
    <w:name w:val="Hyperlink"/>
    <w:basedOn w:val="Fontdeparagrafimplicit"/>
    <w:uiPriority w:val="99"/>
    <w:unhideWhenUsed/>
    <w:rsid w:val="009937D3"/>
    <w:rPr>
      <w:color w:val="0000FF" w:themeColor="hyperlink"/>
      <w:u w:val="single"/>
    </w:rPr>
  </w:style>
  <w:style w:type="table" w:styleId="Tabelgril">
    <w:name w:val="Table Grid"/>
    <w:basedOn w:val="TabelNormal"/>
    <w:uiPriority w:val="39"/>
    <w:rsid w:val="00F94AC5"/>
    <w:pPr>
      <w:widowControl/>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F57463"/>
    <w:rPr>
      <w:color w:val="605E5C"/>
      <w:shd w:val="clear" w:color="auto" w:fill="E1DFDD"/>
    </w:rPr>
  </w:style>
  <w:style w:type="paragraph" w:styleId="Antet">
    <w:name w:val="header"/>
    <w:basedOn w:val="Normal"/>
    <w:link w:val="AntetCaracter"/>
    <w:uiPriority w:val="99"/>
    <w:unhideWhenUsed/>
    <w:rsid w:val="007B201D"/>
    <w:pPr>
      <w:tabs>
        <w:tab w:val="center" w:pos="4680"/>
        <w:tab w:val="right" w:pos="9360"/>
      </w:tabs>
    </w:pPr>
  </w:style>
  <w:style w:type="character" w:customStyle="1" w:styleId="AntetCaracter">
    <w:name w:val="Antet Caracter"/>
    <w:basedOn w:val="Fontdeparagrafimplicit"/>
    <w:link w:val="Antet"/>
    <w:uiPriority w:val="99"/>
    <w:rsid w:val="007B201D"/>
    <w:rPr>
      <w:rFonts w:ascii="Times New Roman" w:eastAsia="Times New Roman" w:hAnsi="Times New Roman" w:cs="Times New Roman"/>
      <w:lang w:val="ro-RO"/>
    </w:rPr>
  </w:style>
  <w:style w:type="paragraph" w:styleId="Subsol">
    <w:name w:val="footer"/>
    <w:basedOn w:val="Normal"/>
    <w:link w:val="SubsolCaracter"/>
    <w:uiPriority w:val="99"/>
    <w:unhideWhenUsed/>
    <w:rsid w:val="007B201D"/>
    <w:pPr>
      <w:tabs>
        <w:tab w:val="center" w:pos="4680"/>
        <w:tab w:val="right" w:pos="9360"/>
      </w:tabs>
    </w:pPr>
  </w:style>
  <w:style w:type="character" w:customStyle="1" w:styleId="SubsolCaracter">
    <w:name w:val="Subsol Caracter"/>
    <w:basedOn w:val="Fontdeparagrafimplicit"/>
    <w:link w:val="Subsol"/>
    <w:uiPriority w:val="99"/>
    <w:rsid w:val="007B201D"/>
    <w:rPr>
      <w:rFonts w:ascii="Times New Roman" w:eastAsia="Times New Roman" w:hAnsi="Times New Roman" w:cs="Times New Roman"/>
      <w:lang w:val="ro-RO"/>
    </w:rPr>
  </w:style>
  <w:style w:type="character" w:customStyle="1" w:styleId="CorptextCaracter">
    <w:name w:val="Corp text Caracter"/>
    <w:basedOn w:val="Fontdeparagrafimplicit"/>
    <w:link w:val="Corptext"/>
    <w:uiPriority w:val="1"/>
    <w:rsid w:val="007B201D"/>
    <w:rPr>
      <w:rFonts w:ascii="Times New Roman" w:eastAsia="Times New Roman" w:hAnsi="Times New Roman" w:cs="Times New Roman"/>
      <w:sz w:val="24"/>
      <w:szCs w:val="24"/>
      <w:lang w:val="ro-RO"/>
    </w:rPr>
  </w:style>
  <w:style w:type="paragraph" w:customStyle="1" w:styleId="Default">
    <w:name w:val="Default"/>
    <w:rsid w:val="00EC1CCE"/>
    <w:pPr>
      <w:widowControl/>
      <w:adjustRightInd w:val="0"/>
    </w:pPr>
    <w:rPr>
      <w:color w:val="000000"/>
    </w:rPr>
  </w:style>
  <w:style w:type="paragraph" w:styleId="NormalWeb">
    <w:name w:val="Normal (Web)"/>
    <w:basedOn w:val="Normal"/>
    <w:uiPriority w:val="99"/>
    <w:semiHidden/>
    <w:unhideWhenUsed/>
    <w:rsid w:val="0090293E"/>
    <w:pPr>
      <w:widowControl/>
      <w:spacing w:before="100" w:beforeAutospacing="1" w:after="100" w:afterAutospacing="1"/>
    </w:pPr>
    <w:rPr>
      <w:lang w:eastAsia="ro-RO"/>
    </w:rPr>
  </w:style>
  <w:style w:type="character" w:styleId="Robust">
    <w:name w:val="Strong"/>
    <w:basedOn w:val="Fontdeparagrafimplicit"/>
    <w:uiPriority w:val="22"/>
    <w:qFormat/>
    <w:rsid w:val="0090293E"/>
    <w:rPr>
      <w:b/>
      <w:bCs/>
    </w:rPr>
  </w:style>
  <w:style w:type="paragraph" w:styleId="Revizuire">
    <w:name w:val="Revision"/>
    <w:hidden/>
    <w:uiPriority w:val="99"/>
    <w:semiHidden/>
    <w:rsid w:val="007D3A36"/>
    <w:pPr>
      <w:widowControl/>
    </w:pPr>
  </w:style>
  <w:style w:type="character" w:styleId="Referincomentariu">
    <w:name w:val="annotation reference"/>
    <w:basedOn w:val="Fontdeparagrafimplicit"/>
    <w:uiPriority w:val="99"/>
    <w:semiHidden/>
    <w:unhideWhenUsed/>
    <w:rsid w:val="00E314DE"/>
    <w:rPr>
      <w:sz w:val="16"/>
      <w:szCs w:val="16"/>
    </w:rPr>
  </w:style>
  <w:style w:type="paragraph" w:styleId="Textcomentariu">
    <w:name w:val="annotation text"/>
    <w:basedOn w:val="Normal"/>
    <w:link w:val="TextcomentariuCaracter"/>
    <w:uiPriority w:val="99"/>
    <w:unhideWhenUsed/>
    <w:rsid w:val="00E314DE"/>
    <w:rPr>
      <w:sz w:val="20"/>
      <w:szCs w:val="20"/>
    </w:rPr>
  </w:style>
  <w:style w:type="character" w:customStyle="1" w:styleId="TextcomentariuCaracter">
    <w:name w:val="Text comentariu Caracter"/>
    <w:basedOn w:val="Fontdeparagrafimplicit"/>
    <w:link w:val="Textcomentariu"/>
    <w:uiPriority w:val="99"/>
    <w:rsid w:val="00E314DE"/>
    <w:rPr>
      <w:rFonts w:ascii="Times New Roman" w:eastAsia="Times New Roman" w:hAnsi="Times New Roman"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E314DE"/>
    <w:rPr>
      <w:b/>
      <w:bCs/>
    </w:rPr>
  </w:style>
  <w:style w:type="character" w:customStyle="1" w:styleId="SubiectComentariuCaracter">
    <w:name w:val="Subiect Comentariu Caracter"/>
    <w:basedOn w:val="TextcomentariuCaracter"/>
    <w:link w:val="SubiectComentariu"/>
    <w:uiPriority w:val="99"/>
    <w:semiHidden/>
    <w:rsid w:val="00E314DE"/>
    <w:rPr>
      <w:rFonts w:ascii="Times New Roman" w:eastAsia="Times New Roman" w:hAnsi="Times New Roman" w:cs="Times New Roman"/>
      <w:b/>
      <w:bCs/>
      <w:sz w:val="20"/>
      <w:szCs w:val="20"/>
      <w:lang w:val="ro-RO"/>
    </w:rPr>
  </w:style>
  <w:style w:type="paragraph" w:customStyle="1" w:styleId="al">
    <w:name w:val="a_l"/>
    <w:basedOn w:val="Normal"/>
    <w:rsid w:val="00DE65A7"/>
    <w:pPr>
      <w:widowControl/>
      <w:spacing w:before="100" w:beforeAutospacing="1" w:after="100" w:afterAutospacing="1"/>
    </w:pPr>
    <w:rPr>
      <w:lang w:val="en-US"/>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pPr>
      <w:widowControl/>
    </w:pPr>
    <w:tblPr>
      <w:tblStyleRowBandSize w:val="1"/>
      <w:tblStyleColBandSize w:val="1"/>
    </w:tblPr>
  </w:style>
  <w:style w:type="table" w:customStyle="1" w:styleId="a3">
    <w:basedOn w:val="TabelNormal"/>
    <w:tblPr>
      <w:tblStyleRowBandSize w:val="1"/>
      <w:tblStyleColBandSize w:val="1"/>
      <w:tblCellMar>
        <w:left w:w="115" w:type="dxa"/>
        <w:right w:w="115"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pPr>
      <w:widowControl/>
    </w:pPr>
    <w:tblPr>
      <w:tblStyleRowBandSize w:val="1"/>
      <w:tblStyleColBandSize w:val="1"/>
    </w:tblPr>
  </w:style>
  <w:style w:type="table" w:customStyle="1" w:styleId="a7">
    <w:basedOn w:val="TabelNormal"/>
    <w:tblPr>
      <w:tblStyleRowBandSize w:val="1"/>
      <w:tblStyleColBandSize w:val="1"/>
      <w:tblCellMar>
        <w:left w:w="115" w:type="dxa"/>
        <w:right w:w="115" w:type="dxa"/>
      </w:tblCellMar>
    </w:tblPr>
  </w:style>
  <w:style w:type="table" w:customStyle="1" w:styleId="a8">
    <w:basedOn w:val="TabelNormal"/>
    <w:tblPr>
      <w:tblStyleRowBandSize w:val="1"/>
      <w:tblStyleColBandSize w:val="1"/>
      <w:tblCellMar>
        <w:left w:w="115" w:type="dxa"/>
        <w:right w:w="115" w:type="dxa"/>
      </w:tblCellMar>
    </w:tblPr>
  </w:style>
  <w:style w:type="table" w:customStyle="1" w:styleId="a9">
    <w:basedOn w:val="TabelNormal"/>
    <w:tblPr>
      <w:tblStyleRowBandSize w:val="1"/>
      <w:tblStyleColBandSize w:val="1"/>
      <w:tblCellMar>
        <w:left w:w="115" w:type="dxa"/>
        <w:right w:w="115" w:type="dxa"/>
      </w:tblCellMar>
    </w:tblPr>
  </w:style>
  <w:style w:type="table" w:customStyle="1" w:styleId="aa">
    <w:basedOn w:val="TabelNormal"/>
    <w:pPr>
      <w:widowControl/>
    </w:pPr>
    <w:tblPr>
      <w:tblStyleRowBandSize w:val="1"/>
      <w:tblStyleColBandSize w:val="1"/>
    </w:tblPr>
  </w:style>
  <w:style w:type="paragraph" w:styleId="Cuprins3">
    <w:name w:val="toc 3"/>
    <w:basedOn w:val="Normal"/>
    <w:next w:val="Normal"/>
    <w:autoRedefine/>
    <w:uiPriority w:val="39"/>
    <w:unhideWhenUsed/>
    <w:rsid w:val="009E50E1"/>
    <w:pPr>
      <w:spacing w:after="100"/>
      <w:ind w:left="480"/>
    </w:pPr>
  </w:style>
  <w:style w:type="paragraph" w:styleId="Textnotdesubsol">
    <w:name w:val="footnote text"/>
    <w:basedOn w:val="Normal"/>
    <w:link w:val="TextnotdesubsolCaracter"/>
    <w:uiPriority w:val="99"/>
    <w:semiHidden/>
    <w:unhideWhenUsed/>
    <w:rsid w:val="005F4BB3"/>
    <w:rPr>
      <w:sz w:val="20"/>
      <w:szCs w:val="20"/>
    </w:rPr>
  </w:style>
  <w:style w:type="character" w:customStyle="1" w:styleId="TextnotdesubsolCaracter">
    <w:name w:val="Text notă de subsol Caracter"/>
    <w:basedOn w:val="Fontdeparagrafimplicit"/>
    <w:link w:val="Textnotdesubsol"/>
    <w:uiPriority w:val="99"/>
    <w:semiHidden/>
    <w:rsid w:val="005F4BB3"/>
    <w:rPr>
      <w:sz w:val="20"/>
      <w:szCs w:val="20"/>
    </w:rPr>
  </w:style>
  <w:style w:type="character" w:styleId="Referinnotdesubsol">
    <w:name w:val="footnote reference"/>
    <w:basedOn w:val="Fontdeparagrafimplicit"/>
    <w:uiPriority w:val="99"/>
    <w:semiHidden/>
    <w:unhideWhenUsed/>
    <w:rsid w:val="005F4BB3"/>
    <w:rPr>
      <w:vertAlign w:val="superscript"/>
    </w:rPr>
  </w:style>
  <w:style w:type="table" w:customStyle="1" w:styleId="ab">
    <w:basedOn w:val="TabelNormal"/>
    <w:tblPr>
      <w:tblStyleRowBandSize w:val="1"/>
      <w:tblStyleColBandSize w:val="1"/>
      <w:tblCellMar>
        <w:left w:w="115" w:type="dxa"/>
        <w:right w:w="115" w:type="dxa"/>
      </w:tblCellMar>
    </w:tblPr>
  </w:style>
  <w:style w:type="table" w:customStyle="1" w:styleId="ac">
    <w:basedOn w:val="TabelNormal"/>
    <w:pPr>
      <w:widowControl/>
    </w:pPr>
    <w:tblPr>
      <w:tblStyleRowBandSize w:val="1"/>
      <w:tblStyleColBandSize w:val="1"/>
    </w:tblPr>
  </w:style>
  <w:style w:type="table" w:customStyle="1" w:styleId="ad">
    <w:basedOn w:val="TabelNormal"/>
    <w:pPr>
      <w:widowControl/>
    </w:pPr>
    <w:tblPr>
      <w:tblStyleRowBandSize w:val="1"/>
      <w:tblStyleColBandSize w:val="1"/>
    </w:tblPr>
  </w:style>
  <w:style w:type="table" w:customStyle="1" w:styleId="ae">
    <w:basedOn w:val="TabelNormal"/>
    <w:tblPr>
      <w:tblStyleRowBandSize w:val="1"/>
      <w:tblStyleColBandSize w:val="1"/>
      <w:tblCellMar>
        <w:left w:w="115" w:type="dxa"/>
        <w:right w:w="115" w:type="dxa"/>
      </w:tblCellMar>
    </w:tblPr>
  </w:style>
  <w:style w:type="table" w:customStyle="1" w:styleId="af">
    <w:basedOn w:val="Tabel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sileilie27@yahoo.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sileilie27@yahoo.com"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7sun.eu/ro/clasamentul-tier-1-3q-2024,24,197?srsltid=AfmBOopu0tlGsuXQPD4SK5JBhAO8eqOEkhsAGFCIYPGWnRxjjB1drKA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pXi4TcWDN8Gopg39f9KeBnPmQ==">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21</Pages>
  <Words>4598</Words>
  <Characters>28462</Characters>
  <Application>Microsoft Office Word</Application>
  <DocSecurity>0</DocSecurity>
  <Lines>711</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Gianina Gabriela Hirjanu</dc:creator>
  <cp:lastModifiedBy>Gianina Gabriela Hirjanu</cp:lastModifiedBy>
  <cp:revision>28</cp:revision>
  <cp:lastPrinted>2026-01-27T14:43:00Z</cp:lastPrinted>
  <dcterms:created xsi:type="dcterms:W3CDTF">2026-01-24T13:25:00Z</dcterms:created>
  <dcterms:modified xsi:type="dcterms:W3CDTF">2026-01-28T07:51:00Z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2013</vt:lpwstr>
  </property>
  <property fmtid="{D5CDD505-2E9C-101B-9397-08002B2CF9AE}" pid="4" name="LastSaved">
    <vt:filetime>2024-04-30T00:00:00Z</vt:filetime>
  </property>
  <property fmtid="{D5CDD505-2E9C-101B-9397-08002B2CF9AE}" pid="5" name="Producer">
    <vt:lpwstr>Microsoft® Word 2013</vt:lpwstr>
  </property>
</Properties>
</file>